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845" w:rsidRPr="000A41F1" w:rsidRDefault="00252845" w:rsidP="007630EC">
      <w:pPr>
        <w:adjustRightInd w:val="0"/>
        <w:snapToGrid w:val="0"/>
        <w:spacing w:line="560" w:lineRule="exact"/>
        <w:rPr>
          <w:rFonts w:ascii="楷体_GB2312" w:eastAsia="楷体_GB2312" w:hAnsi="黑体"/>
          <w:bCs/>
          <w:color w:val="1F1F1F"/>
          <w:sz w:val="28"/>
          <w:szCs w:val="28"/>
          <w:shd w:val="clear" w:color="auto" w:fill="FFFFFF"/>
        </w:rPr>
      </w:pPr>
      <w:r w:rsidRPr="000A41F1">
        <w:rPr>
          <w:rFonts w:ascii="楷体_GB2312" w:eastAsia="楷体_GB2312" w:hAnsi="黑体" w:hint="eastAsia"/>
          <w:bCs/>
          <w:color w:val="1F1F1F"/>
          <w:sz w:val="28"/>
          <w:szCs w:val="28"/>
          <w:shd w:val="clear" w:color="auto" w:fill="FFFFFF"/>
        </w:rPr>
        <w:t>县十五届人大五次</w:t>
      </w:r>
    </w:p>
    <w:p w:rsidR="00252845" w:rsidRPr="000A41F1" w:rsidRDefault="00252845" w:rsidP="007630EC">
      <w:pPr>
        <w:adjustRightInd w:val="0"/>
        <w:snapToGrid w:val="0"/>
        <w:spacing w:afterLines="100" w:line="560" w:lineRule="exact"/>
        <w:rPr>
          <w:rFonts w:ascii="楷体_GB2312" w:eastAsia="楷体_GB2312" w:hAnsi="黑体"/>
          <w:bCs/>
          <w:color w:val="1F1F1F"/>
          <w:sz w:val="28"/>
          <w:szCs w:val="28"/>
          <w:shd w:val="clear" w:color="auto" w:fill="FFFFFF"/>
        </w:rPr>
      </w:pPr>
      <w:r w:rsidRPr="000A41F1">
        <w:rPr>
          <w:rFonts w:ascii="楷体_GB2312" w:eastAsia="楷体_GB2312" w:hAnsi="黑体" w:hint="eastAsia"/>
          <w:bCs/>
          <w:color w:val="1F1F1F"/>
          <w:sz w:val="28"/>
          <w:szCs w:val="28"/>
          <w:shd w:val="clear" w:color="auto" w:fill="FFFFFF"/>
        </w:rPr>
        <w:t>会议文件（二十）</w:t>
      </w:r>
    </w:p>
    <w:p w:rsidR="00252845" w:rsidRPr="00897F78" w:rsidRDefault="00252845" w:rsidP="004818B2">
      <w:pPr>
        <w:spacing w:line="576" w:lineRule="exact"/>
        <w:jc w:val="center"/>
        <w:rPr>
          <w:rFonts w:ascii="方正小标宋_GBK" w:eastAsia="方正小标宋_GBK" w:hAnsi="黑体"/>
          <w:bCs/>
          <w:sz w:val="44"/>
          <w:szCs w:val="44"/>
          <w:shd w:val="clear" w:color="auto" w:fill="FFFFFF"/>
        </w:rPr>
      </w:pPr>
      <w:r w:rsidRPr="00897F78">
        <w:rPr>
          <w:rFonts w:ascii="方正小标宋_GBK" w:eastAsia="方正小标宋_GBK" w:hAnsi="黑体" w:hint="eastAsia"/>
          <w:bCs/>
          <w:sz w:val="44"/>
          <w:szCs w:val="44"/>
          <w:shd w:val="clear" w:color="auto" w:fill="FFFFFF"/>
        </w:rPr>
        <w:t>河南蒙古族自治县人民代表大会</w:t>
      </w:r>
    </w:p>
    <w:p w:rsidR="00252845" w:rsidRPr="00897F78" w:rsidRDefault="00252845" w:rsidP="004818B2">
      <w:pPr>
        <w:spacing w:line="576" w:lineRule="exact"/>
        <w:jc w:val="center"/>
        <w:rPr>
          <w:rFonts w:ascii="方正小标宋_GBK" w:eastAsia="方正小标宋_GBK" w:hAnsi="黑体"/>
          <w:b/>
          <w:bCs/>
          <w:sz w:val="44"/>
          <w:szCs w:val="44"/>
          <w:shd w:val="clear" w:color="auto" w:fill="FFFFFF"/>
        </w:rPr>
      </w:pPr>
      <w:r w:rsidRPr="00897F78">
        <w:rPr>
          <w:rFonts w:ascii="方正小标宋_GBK" w:eastAsia="方正小标宋_GBK" w:hAnsi="黑体" w:hint="eastAsia"/>
          <w:bCs/>
          <w:sz w:val="44"/>
          <w:szCs w:val="44"/>
          <w:shd w:val="clear" w:color="auto" w:fill="FFFFFF"/>
        </w:rPr>
        <w:t>常务委员会工作报告</w:t>
      </w:r>
      <w:r>
        <w:rPr>
          <w:rFonts w:ascii="方正小标宋_GBK" w:eastAsia="方正小标宋_GBK" w:hAnsi="黑体"/>
          <w:bCs/>
          <w:sz w:val="44"/>
          <w:szCs w:val="44"/>
          <w:shd w:val="clear" w:color="auto" w:fill="FFFFFF"/>
        </w:rPr>
        <w:t xml:space="preserve"> </w:t>
      </w:r>
    </w:p>
    <w:p w:rsidR="00252845" w:rsidRPr="00E139B9" w:rsidRDefault="00252845" w:rsidP="004818B2">
      <w:pPr>
        <w:pStyle w:val="NormalWeb"/>
        <w:shd w:val="clear" w:color="auto" w:fill="FFFFFF"/>
        <w:spacing w:before="0" w:beforeAutospacing="0" w:after="0" w:afterAutospacing="0" w:line="576" w:lineRule="exact"/>
        <w:rPr>
          <w:rFonts w:ascii="楷体_GB2312" w:eastAsia="楷体_GB2312" w:hAnsi="楷体"/>
          <w:sz w:val="32"/>
          <w:szCs w:val="32"/>
        </w:rPr>
      </w:pPr>
      <w:smartTag w:uri="urn:schemas-microsoft-com:office:smarttags" w:element="chsdate">
        <w:smartTagPr>
          <w:attr w:name="IsROCDate" w:val="False"/>
          <w:attr w:name="IsLunarDate" w:val="False"/>
          <w:attr w:name="Day" w:val="1"/>
          <w:attr w:name="Month" w:val="4"/>
          <w:attr w:name="Year" w:val="2020"/>
        </w:smartTagPr>
        <w:r w:rsidRPr="00E139B9">
          <w:rPr>
            <w:rFonts w:ascii="楷体_GB2312" w:eastAsia="楷体_GB2312" w:hAnsi="楷体"/>
            <w:sz w:val="32"/>
            <w:szCs w:val="32"/>
          </w:rPr>
          <w:t>2020</w:t>
        </w:r>
        <w:r w:rsidRPr="00E139B9">
          <w:rPr>
            <w:rFonts w:ascii="楷体_GB2312" w:eastAsia="楷体_GB2312" w:hAnsi="楷体" w:hint="eastAsia"/>
            <w:sz w:val="32"/>
            <w:szCs w:val="32"/>
          </w:rPr>
          <w:t>年</w:t>
        </w:r>
        <w:r w:rsidRPr="00E139B9">
          <w:rPr>
            <w:rFonts w:ascii="楷体_GB2312" w:eastAsia="楷体_GB2312" w:hAnsi="楷体"/>
            <w:sz w:val="32"/>
            <w:szCs w:val="32"/>
          </w:rPr>
          <w:t>4</w:t>
        </w:r>
        <w:r w:rsidRPr="00E139B9">
          <w:rPr>
            <w:rFonts w:ascii="楷体_GB2312" w:eastAsia="楷体_GB2312" w:hAnsi="楷体" w:hint="eastAsia"/>
            <w:sz w:val="32"/>
            <w:szCs w:val="32"/>
          </w:rPr>
          <w:t>月</w:t>
        </w:r>
        <w:r w:rsidRPr="00E139B9">
          <w:rPr>
            <w:rFonts w:ascii="楷体_GB2312" w:eastAsia="楷体_GB2312" w:hAnsi="楷体"/>
            <w:sz w:val="32"/>
            <w:szCs w:val="32"/>
          </w:rPr>
          <w:t>1</w:t>
        </w:r>
        <w:r w:rsidRPr="00E139B9">
          <w:rPr>
            <w:rFonts w:ascii="楷体_GB2312" w:eastAsia="楷体_GB2312" w:hAnsi="楷体" w:hint="eastAsia"/>
            <w:sz w:val="32"/>
            <w:szCs w:val="32"/>
          </w:rPr>
          <w:t>日</w:t>
        </w:r>
      </w:smartTag>
      <w:r w:rsidRPr="00E139B9">
        <w:rPr>
          <w:rFonts w:ascii="楷体_GB2312" w:eastAsia="楷体_GB2312" w:hAnsi="楷体" w:hint="eastAsia"/>
          <w:sz w:val="32"/>
          <w:szCs w:val="32"/>
        </w:rPr>
        <w:t>在县第十五届人民代表大会第五次会议上</w:t>
      </w:r>
    </w:p>
    <w:p w:rsidR="00252845" w:rsidRPr="00E139B9" w:rsidRDefault="00252845" w:rsidP="004818B2">
      <w:pPr>
        <w:pStyle w:val="NormalWeb"/>
        <w:shd w:val="clear" w:color="auto" w:fill="FFFFFF"/>
        <w:spacing w:before="0" w:beforeAutospacing="0" w:afterLines="50" w:afterAutospacing="0" w:line="576" w:lineRule="exact"/>
        <w:jc w:val="center"/>
        <w:rPr>
          <w:rFonts w:ascii="楷体_GB2312" w:eastAsia="楷体_GB2312" w:hAnsi="楷体"/>
          <w:sz w:val="32"/>
          <w:szCs w:val="32"/>
        </w:rPr>
      </w:pPr>
      <w:r w:rsidRPr="00E139B9">
        <w:rPr>
          <w:rFonts w:ascii="楷体_GB2312" w:eastAsia="楷体_GB2312" w:hAnsi="楷体" w:hint="eastAsia"/>
          <w:sz w:val="32"/>
          <w:szCs w:val="32"/>
        </w:rPr>
        <w:t>自治县人大常委会一级调研员</w:t>
      </w:r>
      <w:r w:rsidRPr="00E139B9">
        <w:rPr>
          <w:rFonts w:eastAsia="楷体_GB2312"/>
          <w:sz w:val="32"/>
          <w:szCs w:val="32"/>
        </w:rPr>
        <w:t>  </w:t>
      </w:r>
      <w:r w:rsidRPr="00E139B9">
        <w:rPr>
          <w:rFonts w:ascii="楷体_GB2312" w:eastAsia="楷体_GB2312" w:hAnsi="楷体" w:hint="eastAsia"/>
          <w:sz w:val="32"/>
          <w:szCs w:val="32"/>
        </w:rPr>
        <w:t>公保才旦</w:t>
      </w:r>
    </w:p>
    <w:p w:rsidR="00252845" w:rsidRPr="002637A4" w:rsidRDefault="00252845" w:rsidP="004818B2">
      <w:pPr>
        <w:pStyle w:val="NormalWeb"/>
        <w:shd w:val="clear" w:color="auto" w:fill="FFFFFF"/>
        <w:spacing w:before="0" w:beforeAutospacing="0" w:after="0" w:afterAutospacing="0" w:line="560" w:lineRule="exact"/>
        <w:rPr>
          <w:sz w:val="32"/>
          <w:szCs w:val="32"/>
        </w:rPr>
      </w:pPr>
      <w:r w:rsidRPr="002637A4">
        <w:rPr>
          <w:rFonts w:hint="eastAsia"/>
          <w:sz w:val="32"/>
          <w:szCs w:val="32"/>
        </w:rPr>
        <w:t>各位代表：</w:t>
      </w:r>
    </w:p>
    <w:p w:rsidR="00252845" w:rsidRDefault="00252845" w:rsidP="004818B2">
      <w:pPr>
        <w:spacing w:line="560" w:lineRule="exact"/>
        <w:ind w:firstLine="645"/>
        <w:rPr>
          <w:rFonts w:ascii="仿宋_GB2312" w:eastAsia="仿宋_GB2312" w:hAnsi="微软雅黑"/>
          <w:sz w:val="32"/>
          <w:szCs w:val="32"/>
        </w:rPr>
      </w:pPr>
      <w:r w:rsidRPr="00107E38">
        <w:rPr>
          <w:rFonts w:ascii="仿宋_GB2312" w:eastAsia="仿宋_GB2312" w:hAnsi="微软雅黑" w:hint="eastAsia"/>
          <w:sz w:val="32"/>
          <w:szCs w:val="32"/>
        </w:rPr>
        <w:t>我受自治县人大常委会委托，向大会报告工作，请予审议。并请列席会议的同志们提出意见。</w:t>
      </w:r>
    </w:p>
    <w:p w:rsidR="00252845" w:rsidRPr="002779C0" w:rsidRDefault="00252845" w:rsidP="00AF6820">
      <w:pPr>
        <w:spacing w:line="560" w:lineRule="exact"/>
        <w:ind w:firstLineChars="200" w:firstLine="31680"/>
        <w:rPr>
          <w:rFonts w:ascii="仿宋_GB2312" w:eastAsia="仿宋_GB2312" w:hAnsi="微软雅黑"/>
          <w:sz w:val="32"/>
          <w:szCs w:val="32"/>
        </w:rPr>
      </w:pPr>
      <w:r w:rsidRPr="00794137">
        <w:rPr>
          <w:rFonts w:ascii="仿宋_GB2312" w:eastAsia="仿宋_GB2312" w:hAnsi="微软雅黑" w:hint="eastAsia"/>
          <w:sz w:val="32"/>
          <w:szCs w:val="32"/>
        </w:rPr>
        <w:t>近年来，自治</w:t>
      </w:r>
      <w:r w:rsidRPr="005517F4">
        <w:rPr>
          <w:rFonts w:ascii="仿宋_GB2312" w:eastAsia="仿宋_GB2312" w:hAnsi="微软雅黑" w:hint="eastAsia"/>
          <w:sz w:val="32"/>
          <w:szCs w:val="32"/>
        </w:rPr>
        <w:t>县人大常委会在县委的正确领导下，</w:t>
      </w:r>
      <w:r w:rsidRPr="00D56EBF">
        <w:rPr>
          <w:rFonts w:ascii="仿宋_GB2312" w:eastAsia="仿宋_GB2312" w:hint="eastAsia"/>
          <w:sz w:val="32"/>
          <w:szCs w:val="32"/>
        </w:rPr>
        <w:t>坚定不移把政治建设摆在首位，从讲政治的高度谋划和推进人大工作</w:t>
      </w:r>
      <w:r>
        <w:rPr>
          <w:rFonts w:ascii="仿宋_GB2312" w:eastAsia="仿宋_GB2312"/>
          <w:sz w:val="32"/>
          <w:szCs w:val="32"/>
        </w:rPr>
        <w:t>,</w:t>
      </w:r>
      <w:r w:rsidRPr="00FB0F1B">
        <w:rPr>
          <w:rFonts w:ascii="仿宋_GB2312" w:eastAsia="仿宋_GB2312" w:hint="eastAsia"/>
          <w:sz w:val="32"/>
          <w:szCs w:val="32"/>
        </w:rPr>
        <w:t>忠实履行宪法赋予的职责，</w:t>
      </w:r>
      <w:r>
        <w:rPr>
          <w:rFonts w:ascii="仿宋_GB2312" w:eastAsia="仿宋_GB2312" w:hint="eastAsia"/>
          <w:color w:val="000000"/>
          <w:sz w:val="32"/>
          <w:szCs w:val="32"/>
          <w:shd w:val="clear" w:color="auto" w:fill="FFFFFF"/>
        </w:rPr>
        <w:t>充分发挥职能作用，</w:t>
      </w:r>
      <w:r w:rsidRPr="00FB0F1B">
        <w:rPr>
          <w:rFonts w:ascii="仿宋_GB2312" w:eastAsia="仿宋_GB2312" w:hint="eastAsia"/>
          <w:sz w:val="32"/>
          <w:szCs w:val="32"/>
        </w:rPr>
        <w:t>全面推动人大工作与时俱进，</w:t>
      </w:r>
      <w:r w:rsidRPr="003D6FD1">
        <w:rPr>
          <w:rFonts w:ascii="仿宋_GB2312" w:eastAsia="仿宋_GB2312" w:hint="eastAsia"/>
          <w:sz w:val="32"/>
          <w:szCs w:val="32"/>
        </w:rPr>
        <w:t>在立法、监督、人事任免、代表作用</w:t>
      </w:r>
      <w:r>
        <w:rPr>
          <w:rFonts w:ascii="仿宋_GB2312" w:eastAsia="仿宋_GB2312" w:hint="eastAsia"/>
          <w:sz w:val="32"/>
          <w:szCs w:val="32"/>
        </w:rPr>
        <w:t>发挥</w:t>
      </w:r>
      <w:r w:rsidRPr="003D6FD1">
        <w:rPr>
          <w:rFonts w:ascii="仿宋_GB2312" w:eastAsia="仿宋_GB2312" w:hint="eastAsia"/>
          <w:sz w:val="32"/>
          <w:szCs w:val="32"/>
        </w:rPr>
        <w:t>、自身建设等方面做了卓有成效的工作，</w:t>
      </w:r>
      <w:r w:rsidRPr="00FB0F1B">
        <w:rPr>
          <w:rFonts w:ascii="仿宋_GB2312" w:eastAsia="仿宋_GB2312" w:hint="eastAsia"/>
          <w:color w:val="000000"/>
          <w:sz w:val="32"/>
          <w:szCs w:val="32"/>
        </w:rPr>
        <w:t>为保障和促进</w:t>
      </w:r>
      <w:r>
        <w:rPr>
          <w:rFonts w:ascii="仿宋_GB2312" w:eastAsia="仿宋_GB2312" w:hint="eastAsia"/>
          <w:color w:val="000000"/>
          <w:sz w:val="32"/>
          <w:szCs w:val="32"/>
        </w:rPr>
        <w:t>自治</w:t>
      </w:r>
      <w:r w:rsidRPr="00FB0F1B">
        <w:rPr>
          <w:rFonts w:ascii="仿宋_GB2312" w:eastAsia="仿宋_GB2312" w:hint="eastAsia"/>
          <w:color w:val="000000"/>
          <w:sz w:val="32"/>
          <w:szCs w:val="32"/>
        </w:rPr>
        <w:t>县社会经济持续健康发展作出了</w:t>
      </w:r>
      <w:r>
        <w:rPr>
          <w:rFonts w:ascii="仿宋_GB2312" w:eastAsia="仿宋_GB2312" w:hint="eastAsia"/>
          <w:color w:val="000000"/>
          <w:sz w:val="32"/>
          <w:szCs w:val="32"/>
        </w:rPr>
        <w:t>积极</w:t>
      </w:r>
      <w:r w:rsidRPr="00FB0F1B">
        <w:rPr>
          <w:rFonts w:ascii="仿宋_GB2312" w:eastAsia="仿宋_GB2312" w:hint="eastAsia"/>
          <w:color w:val="000000"/>
          <w:sz w:val="32"/>
          <w:szCs w:val="32"/>
        </w:rPr>
        <w:t>贡献。</w:t>
      </w:r>
      <w:r w:rsidRPr="003D6FD1">
        <w:rPr>
          <w:rFonts w:ascii="仿宋_GB2312" w:eastAsia="仿宋_GB2312" w:hint="eastAsia"/>
          <w:sz w:val="32"/>
          <w:szCs w:val="32"/>
        </w:rPr>
        <w:t>特别是常委会主动团结</w:t>
      </w:r>
      <w:r>
        <w:rPr>
          <w:rFonts w:ascii="仿宋_GB2312" w:eastAsia="仿宋_GB2312" w:hint="eastAsia"/>
          <w:sz w:val="32"/>
          <w:szCs w:val="32"/>
        </w:rPr>
        <w:t>机关干部和各级人大代表</w:t>
      </w:r>
      <w:r w:rsidRPr="003D6FD1">
        <w:rPr>
          <w:rFonts w:ascii="仿宋_GB2312" w:eastAsia="仿宋_GB2312" w:hint="eastAsia"/>
          <w:sz w:val="32"/>
          <w:szCs w:val="32"/>
        </w:rPr>
        <w:t>，依法履职</w:t>
      </w:r>
      <w:r>
        <w:rPr>
          <w:rFonts w:ascii="仿宋_GB2312" w:eastAsia="仿宋_GB2312" w:hint="eastAsia"/>
          <w:sz w:val="32"/>
          <w:szCs w:val="32"/>
        </w:rPr>
        <w:t>；</w:t>
      </w:r>
      <w:r w:rsidRPr="003D6FD1">
        <w:rPr>
          <w:rFonts w:ascii="仿宋_GB2312" w:eastAsia="仿宋_GB2312" w:hint="eastAsia"/>
          <w:sz w:val="32"/>
          <w:szCs w:val="32"/>
        </w:rPr>
        <w:t>充分</w:t>
      </w:r>
      <w:r>
        <w:rPr>
          <w:rFonts w:ascii="仿宋_GB2312" w:eastAsia="仿宋_GB2312" w:hint="eastAsia"/>
          <w:sz w:val="32"/>
          <w:szCs w:val="32"/>
        </w:rPr>
        <w:t>利用</w:t>
      </w:r>
      <w:r w:rsidRPr="003D6FD1">
        <w:rPr>
          <w:rFonts w:ascii="仿宋_GB2312" w:eastAsia="仿宋_GB2312" w:hint="eastAsia"/>
          <w:sz w:val="32"/>
          <w:szCs w:val="32"/>
        </w:rPr>
        <w:t>《自治条例》相关规定，为</w:t>
      </w:r>
      <w:r>
        <w:rPr>
          <w:rFonts w:ascii="仿宋_GB2312" w:eastAsia="仿宋_GB2312" w:hint="eastAsia"/>
          <w:color w:val="000000"/>
          <w:sz w:val="32"/>
          <w:szCs w:val="32"/>
        </w:rPr>
        <w:t>托叶玛乡恢复建制提供有力的法律依</w:t>
      </w:r>
      <w:r w:rsidRPr="00794137">
        <w:rPr>
          <w:rFonts w:ascii="仿宋_GB2312" w:eastAsia="仿宋_GB2312" w:hint="eastAsia"/>
          <w:color w:val="000000"/>
          <w:sz w:val="32"/>
          <w:szCs w:val="32"/>
        </w:rPr>
        <w:t>据</w:t>
      </w:r>
      <w:r w:rsidRPr="002779C0">
        <w:rPr>
          <w:rFonts w:ascii="仿宋_GB2312" w:eastAsia="仿宋_GB2312"/>
          <w:color w:val="000000"/>
          <w:sz w:val="32"/>
          <w:szCs w:val="32"/>
        </w:rPr>
        <w:t>,</w:t>
      </w:r>
      <w:r>
        <w:rPr>
          <w:rFonts w:ascii="仿宋_GB2312" w:eastAsia="仿宋_GB2312" w:hAnsi="仿宋" w:cs="仿宋" w:hint="eastAsia"/>
          <w:sz w:val="32"/>
          <w:szCs w:val="32"/>
        </w:rPr>
        <w:t>积极指导县民族团结进步创建工作领导小组</w:t>
      </w:r>
      <w:r w:rsidRPr="002779C0">
        <w:rPr>
          <w:rFonts w:ascii="仿宋_GB2312" w:eastAsia="仿宋_GB2312" w:hAnsi="仿宋" w:cs="仿宋" w:hint="eastAsia"/>
          <w:sz w:val="32"/>
          <w:szCs w:val="32"/>
        </w:rPr>
        <w:t>开展“蒙旗</w:t>
      </w:r>
      <w:r>
        <w:rPr>
          <w:rFonts w:ascii="仿宋_GB2312" w:eastAsia="仿宋_GB2312" w:hAnsi="仿宋" w:cs="仿宋" w:hint="eastAsia"/>
          <w:sz w:val="32"/>
          <w:szCs w:val="32"/>
        </w:rPr>
        <w:t>才</w:t>
      </w:r>
      <w:r w:rsidRPr="002779C0">
        <w:rPr>
          <w:rFonts w:ascii="仿宋_GB2312" w:eastAsia="仿宋_GB2312" w:hAnsi="仿宋" w:cs="仿宋" w:hint="eastAsia"/>
          <w:sz w:val="32"/>
          <w:szCs w:val="32"/>
        </w:rPr>
        <w:t>子”评选活动，共评选出掌握汉蒙藏英四种语言文字的十大</w:t>
      </w:r>
      <w:r>
        <w:rPr>
          <w:rFonts w:ascii="仿宋_GB2312" w:eastAsia="仿宋_GB2312" w:hAnsi="仿宋" w:cs="仿宋" w:hint="eastAsia"/>
          <w:sz w:val="32"/>
          <w:szCs w:val="32"/>
        </w:rPr>
        <w:t>“</w:t>
      </w:r>
      <w:r w:rsidRPr="002779C0">
        <w:rPr>
          <w:rFonts w:ascii="仿宋_GB2312" w:eastAsia="仿宋_GB2312" w:hAnsi="仿宋" w:cs="仿宋" w:hint="eastAsia"/>
          <w:sz w:val="32"/>
          <w:szCs w:val="32"/>
        </w:rPr>
        <w:t>蒙旗才子</w:t>
      </w:r>
      <w:r>
        <w:rPr>
          <w:rFonts w:ascii="仿宋_GB2312" w:eastAsia="仿宋_GB2312" w:hAnsi="仿宋" w:cs="仿宋" w:hint="eastAsia"/>
          <w:sz w:val="32"/>
          <w:szCs w:val="32"/>
        </w:rPr>
        <w:t>”</w:t>
      </w:r>
      <w:r w:rsidRPr="002779C0">
        <w:rPr>
          <w:rFonts w:ascii="仿宋_GB2312" w:eastAsia="仿宋_GB2312" w:hAnsi="仿宋" w:cs="仿宋" w:hint="eastAsia"/>
          <w:sz w:val="32"/>
          <w:szCs w:val="32"/>
        </w:rPr>
        <w:t>；</w:t>
      </w:r>
      <w:r w:rsidRPr="002779C0">
        <w:rPr>
          <w:rFonts w:ascii="仿宋_GB2312" w:eastAsia="仿宋_GB2312" w:hint="eastAsia"/>
          <w:color w:val="000000"/>
          <w:sz w:val="32"/>
          <w:szCs w:val="32"/>
        </w:rPr>
        <w:t>深入开展调研视察工作，其中加快推动</w:t>
      </w:r>
      <w:r w:rsidRPr="002779C0">
        <w:rPr>
          <w:rFonts w:ascii="仿宋_GB2312" w:eastAsia="仿宋_GB2312" w:hAnsi="微软雅黑" w:hint="eastAsia"/>
          <w:sz w:val="32"/>
          <w:szCs w:val="32"/>
        </w:rPr>
        <w:t>新型城镇化建设</w:t>
      </w:r>
      <w:r w:rsidRPr="002779C0">
        <w:rPr>
          <w:rFonts w:ascii="仿宋_GB2312" w:eastAsia="仿宋_GB2312" w:hint="eastAsia"/>
          <w:color w:val="000000"/>
          <w:sz w:val="32"/>
          <w:szCs w:val="32"/>
        </w:rPr>
        <w:t>调研成果得到县委主要领导的充分肯定；扎实推进“乡镇人大建设年”活动，率先在全省</w:t>
      </w:r>
      <w:r w:rsidRPr="002779C0">
        <w:rPr>
          <w:rFonts w:ascii="仿宋_GB2312" w:eastAsia="仿宋_GB2312" w:hAnsi="仿宋" w:cs="仿宋" w:hint="eastAsia"/>
          <w:sz w:val="32"/>
          <w:szCs w:val="32"/>
        </w:rPr>
        <w:t>开创了基层人大工作新局面。</w:t>
      </w:r>
    </w:p>
    <w:p w:rsidR="00252845" w:rsidRPr="002637A4" w:rsidRDefault="00252845" w:rsidP="004818B2">
      <w:pPr>
        <w:pStyle w:val="NormalWeb"/>
        <w:spacing w:beforeLines="50" w:beforeAutospacing="0" w:afterLines="50" w:afterAutospacing="0" w:line="576" w:lineRule="exact"/>
        <w:ind w:firstLine="482"/>
        <w:jc w:val="center"/>
        <w:textAlignment w:val="baseline"/>
        <w:rPr>
          <w:rFonts w:ascii="黑体" w:eastAsia="黑体" w:hAnsi="黑体"/>
          <w:sz w:val="32"/>
          <w:szCs w:val="32"/>
        </w:rPr>
      </w:pPr>
      <w:r w:rsidRPr="002637A4">
        <w:rPr>
          <w:rFonts w:ascii="黑体" w:eastAsia="黑体" w:hAnsi="黑体"/>
          <w:bCs/>
          <w:sz w:val="32"/>
          <w:szCs w:val="32"/>
        </w:rPr>
        <w:t>2019</w:t>
      </w:r>
      <w:r w:rsidRPr="002637A4">
        <w:rPr>
          <w:rFonts w:ascii="黑体" w:eastAsia="黑体" w:hAnsi="黑体" w:hint="eastAsia"/>
          <w:bCs/>
          <w:sz w:val="32"/>
          <w:szCs w:val="32"/>
        </w:rPr>
        <w:t>年主要工作回顾</w:t>
      </w:r>
    </w:p>
    <w:p w:rsidR="00252845" w:rsidRDefault="00252845" w:rsidP="00AF6820">
      <w:pPr>
        <w:spacing w:line="560" w:lineRule="exact"/>
        <w:ind w:firstLineChars="200" w:firstLine="31680"/>
        <w:rPr>
          <w:rFonts w:ascii="仿宋_GB2312" w:eastAsia="仿宋_GB2312" w:hAnsi="微软雅黑"/>
          <w:sz w:val="32"/>
          <w:szCs w:val="32"/>
        </w:rPr>
      </w:pPr>
      <w:r w:rsidRPr="006B4BD0">
        <w:rPr>
          <w:rFonts w:ascii="仿宋_GB2312" w:eastAsia="仿宋_GB2312" w:hAnsi="微软雅黑"/>
          <w:sz w:val="32"/>
          <w:szCs w:val="32"/>
        </w:rPr>
        <w:t>2019</w:t>
      </w:r>
      <w:r w:rsidRPr="006B4BD0">
        <w:rPr>
          <w:rFonts w:ascii="仿宋_GB2312" w:eastAsia="仿宋_GB2312" w:hAnsi="微软雅黑" w:hint="eastAsia"/>
          <w:sz w:val="32"/>
          <w:szCs w:val="32"/>
        </w:rPr>
        <w:t>年，</w:t>
      </w:r>
      <w:r>
        <w:rPr>
          <w:rFonts w:ascii="仿宋_GB2312" w:eastAsia="仿宋_GB2312" w:hAnsi="微软雅黑" w:hint="eastAsia"/>
          <w:sz w:val="32"/>
          <w:szCs w:val="32"/>
        </w:rPr>
        <w:t>是中华人民共和国成立</w:t>
      </w:r>
      <w:r>
        <w:rPr>
          <w:rFonts w:ascii="仿宋_GB2312" w:eastAsia="仿宋_GB2312" w:hAnsi="微软雅黑"/>
          <w:sz w:val="32"/>
          <w:szCs w:val="32"/>
        </w:rPr>
        <w:t>70</w:t>
      </w:r>
      <w:r>
        <w:rPr>
          <w:rFonts w:ascii="仿宋_GB2312" w:eastAsia="仿宋_GB2312" w:hAnsi="微软雅黑" w:hint="eastAsia"/>
          <w:sz w:val="32"/>
          <w:szCs w:val="32"/>
        </w:rPr>
        <w:t>周年，是青海解放</w:t>
      </w:r>
      <w:r>
        <w:rPr>
          <w:rFonts w:ascii="仿宋_GB2312" w:eastAsia="仿宋_GB2312" w:hAnsi="微软雅黑"/>
          <w:sz w:val="32"/>
          <w:szCs w:val="32"/>
        </w:rPr>
        <w:t>70</w:t>
      </w:r>
      <w:r>
        <w:rPr>
          <w:rFonts w:ascii="仿宋_GB2312" w:eastAsia="仿宋_GB2312" w:hAnsi="微软雅黑" w:hint="eastAsia"/>
          <w:sz w:val="32"/>
          <w:szCs w:val="32"/>
        </w:rPr>
        <w:t>周年，也是纪念地方人大设立常委会</w:t>
      </w:r>
      <w:r>
        <w:rPr>
          <w:rFonts w:ascii="仿宋_GB2312" w:eastAsia="仿宋_GB2312" w:hAnsi="微软雅黑"/>
          <w:sz w:val="32"/>
          <w:szCs w:val="32"/>
        </w:rPr>
        <w:t>40</w:t>
      </w:r>
      <w:r>
        <w:rPr>
          <w:rFonts w:ascii="仿宋_GB2312" w:eastAsia="仿宋_GB2312" w:hAnsi="微软雅黑" w:hint="eastAsia"/>
          <w:sz w:val="32"/>
          <w:szCs w:val="32"/>
        </w:rPr>
        <w:t>周年，自治</w:t>
      </w:r>
      <w:r w:rsidRPr="006B4BD0">
        <w:rPr>
          <w:rFonts w:ascii="仿宋_GB2312" w:eastAsia="仿宋_GB2312" w:hAnsi="微软雅黑" w:hint="eastAsia"/>
          <w:sz w:val="32"/>
          <w:szCs w:val="32"/>
        </w:rPr>
        <w:t>县人大常委会在县委的</w:t>
      </w:r>
      <w:r>
        <w:rPr>
          <w:rFonts w:ascii="仿宋_GB2312" w:eastAsia="仿宋_GB2312" w:hAnsi="微软雅黑" w:hint="eastAsia"/>
          <w:sz w:val="32"/>
          <w:szCs w:val="32"/>
        </w:rPr>
        <w:t>坚强领导和州人大常委会的精心指导下</w:t>
      </w:r>
      <w:r w:rsidRPr="006B4BD0">
        <w:rPr>
          <w:rFonts w:ascii="仿宋_GB2312" w:eastAsia="仿宋_GB2312" w:hAnsi="微软雅黑" w:hint="eastAsia"/>
          <w:sz w:val="32"/>
          <w:szCs w:val="32"/>
        </w:rPr>
        <w:t>，认真学习贯彻习近平新时代中国特色社会主义思想和党的十九大及十九届二中、三中、四中全会精神和省州县委全会精神，不断坚持和完善人民代表大会制度，紧紧围绕省委“一优两高”、州委“三区建设”战略部署，依法行使监督权、重大事项决定权、人事任免权，服务和保障代表依法履职，圆满完成了县</w:t>
      </w:r>
      <w:r>
        <w:rPr>
          <w:rFonts w:ascii="仿宋_GB2312" w:eastAsia="仿宋_GB2312" w:hAnsi="微软雅黑" w:hint="eastAsia"/>
          <w:sz w:val="32"/>
          <w:szCs w:val="32"/>
        </w:rPr>
        <w:t>第</w:t>
      </w:r>
      <w:r w:rsidRPr="006B4BD0">
        <w:rPr>
          <w:rFonts w:ascii="仿宋_GB2312" w:eastAsia="仿宋_GB2312" w:hAnsi="微软雅黑" w:hint="eastAsia"/>
          <w:sz w:val="32"/>
          <w:szCs w:val="32"/>
        </w:rPr>
        <w:t>十五届人大四次会议确定的各项工作任务。</w:t>
      </w:r>
    </w:p>
    <w:p w:rsidR="00252845" w:rsidRPr="007630EC" w:rsidRDefault="00252845" w:rsidP="00AF6820">
      <w:pPr>
        <w:spacing w:line="560" w:lineRule="exact"/>
        <w:ind w:firstLineChars="200" w:firstLine="31680"/>
        <w:rPr>
          <w:rStyle w:val="Strong"/>
          <w:rFonts w:ascii="黑体" w:eastAsia="黑体" w:hAnsi="黑体"/>
          <w:b w:val="0"/>
          <w:bCs w:val="0"/>
          <w:sz w:val="32"/>
          <w:szCs w:val="32"/>
          <w:bdr w:val="none" w:sz="0" w:space="0" w:color="auto" w:frame="1"/>
        </w:rPr>
      </w:pPr>
      <w:r w:rsidRPr="007630EC">
        <w:rPr>
          <w:rStyle w:val="Strong"/>
          <w:rFonts w:ascii="黑体" w:eastAsia="黑体" w:hAnsi="黑体" w:hint="eastAsia"/>
          <w:b w:val="0"/>
          <w:bCs w:val="0"/>
          <w:sz w:val="32"/>
          <w:szCs w:val="32"/>
          <w:bdr w:val="none" w:sz="0" w:space="0" w:color="auto" w:frame="1"/>
        </w:rPr>
        <w:t>一、坚持党的领导，旗帜鲜明地讲政治</w:t>
      </w:r>
    </w:p>
    <w:p w:rsidR="00252845" w:rsidRDefault="00252845" w:rsidP="00AF6820">
      <w:pPr>
        <w:spacing w:line="560" w:lineRule="exact"/>
        <w:ind w:firstLineChars="200" w:firstLine="31680"/>
        <w:rPr>
          <w:rFonts w:ascii="仿宋_GB2312" w:eastAsia="仿宋_GB2312" w:hAnsi="微软雅黑"/>
          <w:sz w:val="32"/>
          <w:szCs w:val="32"/>
        </w:rPr>
      </w:pPr>
      <w:r w:rsidRPr="002912DB">
        <w:rPr>
          <w:rFonts w:ascii="仿宋_GB2312" w:eastAsia="仿宋_GB2312" w:hAnsi="微软雅黑" w:hint="eastAsia"/>
          <w:sz w:val="32"/>
          <w:szCs w:val="32"/>
        </w:rPr>
        <w:t>始终坚持党的领导、人民当家作主、依法治国有机统一，</w:t>
      </w:r>
      <w:r>
        <w:rPr>
          <w:rFonts w:ascii="仿宋_GB2312" w:eastAsia="仿宋_GB2312" w:hAnsi="微软雅黑" w:hint="eastAsia"/>
          <w:sz w:val="32"/>
          <w:szCs w:val="32"/>
        </w:rPr>
        <w:t>旗帜鲜明地讲政治，把</w:t>
      </w:r>
      <w:r w:rsidRPr="002912DB">
        <w:rPr>
          <w:rFonts w:ascii="仿宋_GB2312" w:eastAsia="仿宋_GB2312" w:hAnsi="微软雅黑" w:hint="eastAsia"/>
          <w:sz w:val="32"/>
          <w:szCs w:val="32"/>
        </w:rPr>
        <w:t>增强“四个意识”</w:t>
      </w:r>
      <w:r>
        <w:rPr>
          <w:rFonts w:ascii="仿宋_GB2312" w:eastAsia="仿宋_GB2312" w:hAnsi="微软雅黑" w:hint="eastAsia"/>
          <w:sz w:val="32"/>
          <w:szCs w:val="32"/>
        </w:rPr>
        <w:t>、</w:t>
      </w:r>
      <w:r w:rsidRPr="002912DB">
        <w:rPr>
          <w:rFonts w:ascii="仿宋_GB2312" w:eastAsia="仿宋_GB2312" w:hAnsi="微软雅黑" w:hint="eastAsia"/>
          <w:sz w:val="32"/>
          <w:szCs w:val="32"/>
        </w:rPr>
        <w:t>坚定“四个自信”</w:t>
      </w:r>
      <w:r>
        <w:rPr>
          <w:rFonts w:ascii="仿宋_GB2312" w:eastAsia="仿宋_GB2312" w:hAnsi="微软雅黑" w:hint="eastAsia"/>
          <w:sz w:val="32"/>
          <w:szCs w:val="32"/>
        </w:rPr>
        <w:t>、</w:t>
      </w:r>
      <w:r w:rsidRPr="002912DB">
        <w:rPr>
          <w:rFonts w:ascii="仿宋_GB2312" w:eastAsia="仿宋_GB2312" w:hAnsi="微软雅黑" w:hint="eastAsia"/>
          <w:sz w:val="32"/>
          <w:szCs w:val="32"/>
        </w:rPr>
        <w:t>做到“两个维护”</w:t>
      </w:r>
      <w:r>
        <w:rPr>
          <w:rFonts w:ascii="仿宋_GB2312" w:eastAsia="仿宋_GB2312" w:hAnsi="微软雅黑" w:hint="eastAsia"/>
          <w:sz w:val="32"/>
          <w:szCs w:val="32"/>
        </w:rPr>
        <w:t>始终</w:t>
      </w:r>
      <w:r w:rsidRPr="002912DB">
        <w:rPr>
          <w:rFonts w:ascii="仿宋_GB2312" w:eastAsia="仿宋_GB2312" w:hAnsi="微软雅黑" w:hint="eastAsia"/>
          <w:sz w:val="32"/>
          <w:szCs w:val="32"/>
        </w:rPr>
        <w:t>贯穿于人大</w:t>
      </w:r>
      <w:r>
        <w:rPr>
          <w:rFonts w:ascii="仿宋_GB2312" w:eastAsia="仿宋_GB2312" w:hAnsi="微软雅黑" w:hint="eastAsia"/>
          <w:sz w:val="32"/>
          <w:szCs w:val="32"/>
        </w:rPr>
        <w:t>工作</w:t>
      </w:r>
      <w:r w:rsidRPr="002912DB">
        <w:rPr>
          <w:rFonts w:ascii="仿宋_GB2312" w:eastAsia="仿宋_GB2312" w:hAnsi="微软雅黑" w:hint="eastAsia"/>
          <w:sz w:val="32"/>
          <w:szCs w:val="32"/>
        </w:rPr>
        <w:t>全过程</w:t>
      </w:r>
      <w:r>
        <w:rPr>
          <w:rFonts w:ascii="仿宋_GB2312" w:eastAsia="仿宋_GB2312" w:hAnsi="微软雅黑" w:hint="eastAsia"/>
          <w:sz w:val="32"/>
          <w:szCs w:val="32"/>
        </w:rPr>
        <w:t>各方面</w:t>
      </w:r>
      <w:r w:rsidRPr="002912DB">
        <w:rPr>
          <w:rFonts w:ascii="仿宋_GB2312" w:eastAsia="仿宋_GB2312" w:hAnsi="微软雅黑" w:hint="eastAsia"/>
          <w:sz w:val="32"/>
          <w:szCs w:val="32"/>
        </w:rPr>
        <w:t>，</w:t>
      </w:r>
      <w:r>
        <w:rPr>
          <w:rFonts w:ascii="仿宋_GB2312" w:eastAsia="仿宋_GB2312" w:hAnsi="微软雅黑" w:hint="eastAsia"/>
          <w:sz w:val="32"/>
          <w:szCs w:val="32"/>
        </w:rPr>
        <w:t>在思想上政治上行动上同以习近平同志为核心的党中央保持高度一致，</w:t>
      </w:r>
      <w:r w:rsidRPr="002912DB">
        <w:rPr>
          <w:rFonts w:ascii="仿宋_GB2312" w:eastAsia="仿宋_GB2312" w:hAnsi="微软雅黑" w:hint="eastAsia"/>
          <w:sz w:val="32"/>
          <w:szCs w:val="32"/>
        </w:rPr>
        <w:t>坚定自觉地贯彻落实县委决策部署，坚持在大局中谋划和推进工作，对人大工作的重大事项、重点</w:t>
      </w:r>
      <w:r w:rsidRPr="004917DF">
        <w:rPr>
          <w:rFonts w:ascii="仿宋_GB2312" w:eastAsia="仿宋_GB2312" w:hAnsi="微软雅黑" w:hint="eastAsia"/>
          <w:sz w:val="32"/>
          <w:szCs w:val="32"/>
        </w:rPr>
        <w:t>任务</w:t>
      </w:r>
      <w:r w:rsidRPr="002912DB">
        <w:rPr>
          <w:rFonts w:ascii="仿宋_GB2312" w:eastAsia="仿宋_GB2312" w:hAnsi="微软雅黑" w:hint="eastAsia"/>
          <w:sz w:val="32"/>
          <w:szCs w:val="32"/>
        </w:rPr>
        <w:t>和重要活动及时向县委请示报告，主动</w:t>
      </w:r>
      <w:r>
        <w:rPr>
          <w:rFonts w:ascii="仿宋_GB2312" w:eastAsia="仿宋_GB2312" w:hAnsi="微软雅黑" w:hint="eastAsia"/>
          <w:sz w:val="32"/>
          <w:szCs w:val="32"/>
        </w:rPr>
        <w:t>接受</w:t>
      </w:r>
      <w:r w:rsidRPr="002912DB">
        <w:rPr>
          <w:rFonts w:ascii="仿宋_GB2312" w:eastAsia="仿宋_GB2312" w:hAnsi="微软雅黑" w:hint="eastAsia"/>
          <w:sz w:val="32"/>
          <w:szCs w:val="32"/>
        </w:rPr>
        <w:t>领导和支持。</w:t>
      </w:r>
    </w:p>
    <w:p w:rsidR="00252845" w:rsidRDefault="00252845" w:rsidP="00AF6820">
      <w:pPr>
        <w:spacing w:line="560" w:lineRule="exact"/>
        <w:ind w:firstLineChars="200" w:firstLine="31680"/>
        <w:rPr>
          <w:rFonts w:ascii="仿宋_GB2312" w:eastAsia="仿宋_GB2312" w:hAnsi="微软雅黑"/>
          <w:sz w:val="32"/>
          <w:szCs w:val="32"/>
        </w:rPr>
      </w:pPr>
      <w:r w:rsidRPr="002912DB">
        <w:rPr>
          <w:rFonts w:ascii="仿宋_GB2312" w:eastAsia="仿宋_GB2312" w:hAnsi="微软雅黑" w:hint="eastAsia"/>
          <w:sz w:val="32"/>
          <w:szCs w:val="32"/>
        </w:rPr>
        <w:t>把学习贯彻习近平新时代中国特色社会主义思想作为首要政治任务，深入学习习近平总书记关于坚持和完善人民代表大会制度重要</w:t>
      </w:r>
      <w:r>
        <w:rPr>
          <w:rFonts w:ascii="仿宋_GB2312" w:eastAsia="仿宋_GB2312" w:hAnsi="微软雅黑" w:hint="eastAsia"/>
          <w:sz w:val="32"/>
          <w:szCs w:val="32"/>
        </w:rPr>
        <w:t>论述</w:t>
      </w:r>
      <w:r w:rsidRPr="002912DB">
        <w:rPr>
          <w:rFonts w:ascii="仿宋_GB2312" w:eastAsia="仿宋_GB2312" w:hAnsi="微软雅黑" w:hint="eastAsia"/>
          <w:sz w:val="32"/>
          <w:szCs w:val="32"/>
        </w:rPr>
        <w:t>，扎实开展“不忘初心、牢记使命”主题教育，组织全体干部职工开展多种形式的学习贯彻活动</w:t>
      </w:r>
      <w:r w:rsidRPr="002912DB">
        <w:rPr>
          <w:rFonts w:ascii="仿宋_GB2312" w:eastAsia="仿宋_GB2312" w:hAnsi="微软雅黑"/>
          <w:sz w:val="32"/>
          <w:szCs w:val="32"/>
        </w:rPr>
        <w:t>,</w:t>
      </w:r>
      <w:r w:rsidRPr="002912DB">
        <w:rPr>
          <w:rFonts w:ascii="仿宋_GB2312" w:eastAsia="仿宋_GB2312" w:hAnsi="微软雅黑" w:hint="eastAsia"/>
          <w:sz w:val="32"/>
          <w:szCs w:val="32"/>
        </w:rPr>
        <w:t>在学懂弄通做实上下功夫，做到思想上“真信”，理论上“真懂”，工作上“真用”，努力把学习成果转化为做好</w:t>
      </w:r>
      <w:r>
        <w:rPr>
          <w:rFonts w:ascii="仿宋_GB2312" w:eastAsia="仿宋_GB2312" w:hAnsi="微软雅黑" w:hint="eastAsia"/>
          <w:sz w:val="32"/>
          <w:szCs w:val="32"/>
        </w:rPr>
        <w:t>人大</w:t>
      </w:r>
      <w:r w:rsidRPr="002912DB">
        <w:rPr>
          <w:rFonts w:ascii="仿宋_GB2312" w:eastAsia="仿宋_GB2312" w:hAnsi="微软雅黑" w:hint="eastAsia"/>
          <w:sz w:val="32"/>
          <w:szCs w:val="32"/>
        </w:rPr>
        <w:t>工作、推</w:t>
      </w:r>
      <w:r w:rsidRPr="00794137">
        <w:rPr>
          <w:rFonts w:ascii="仿宋_GB2312" w:eastAsia="仿宋_GB2312" w:hAnsi="微软雅黑" w:hint="eastAsia"/>
          <w:sz w:val="32"/>
          <w:szCs w:val="32"/>
        </w:rPr>
        <w:t>动社会经济发展的</w:t>
      </w:r>
      <w:r w:rsidRPr="002912DB">
        <w:rPr>
          <w:rFonts w:ascii="仿宋_GB2312" w:eastAsia="仿宋_GB2312" w:hAnsi="微软雅黑" w:hint="eastAsia"/>
          <w:sz w:val="32"/>
          <w:szCs w:val="32"/>
        </w:rPr>
        <w:t>生动实践。</w:t>
      </w:r>
    </w:p>
    <w:p w:rsidR="00252845" w:rsidRPr="007630EC" w:rsidRDefault="00252845" w:rsidP="00AF6820">
      <w:pPr>
        <w:spacing w:line="560" w:lineRule="exact"/>
        <w:ind w:firstLineChars="200" w:firstLine="31680"/>
        <w:rPr>
          <w:rFonts w:ascii="黑体" w:eastAsia="黑体" w:hAnsi="黑体"/>
          <w:sz w:val="32"/>
          <w:szCs w:val="32"/>
        </w:rPr>
      </w:pPr>
      <w:r w:rsidRPr="007630EC">
        <w:rPr>
          <w:rStyle w:val="Strong"/>
          <w:rFonts w:ascii="黑体" w:eastAsia="黑体" w:hAnsi="黑体" w:hint="eastAsia"/>
          <w:sz w:val="32"/>
          <w:szCs w:val="32"/>
          <w:bdr w:val="none" w:sz="0" w:space="0" w:color="auto" w:frame="1"/>
        </w:rPr>
        <w:t>二、</w:t>
      </w:r>
      <w:r w:rsidRPr="007630EC">
        <w:rPr>
          <w:rFonts w:ascii="黑体" w:eastAsia="黑体" w:hAnsi="黑体" w:hint="eastAsia"/>
          <w:sz w:val="32"/>
          <w:szCs w:val="32"/>
        </w:rPr>
        <w:t>增强立法意识，突出重点领域立法</w:t>
      </w:r>
    </w:p>
    <w:p w:rsidR="00252845" w:rsidRDefault="00252845" w:rsidP="00AF6820">
      <w:pPr>
        <w:spacing w:line="560" w:lineRule="exact"/>
        <w:ind w:firstLineChars="200" w:firstLine="31680"/>
        <w:rPr>
          <w:rFonts w:ascii="仿宋_GB2312" w:eastAsia="仿宋_GB2312" w:hAnsi="微软雅黑"/>
          <w:kern w:val="0"/>
          <w:sz w:val="32"/>
          <w:szCs w:val="32"/>
        </w:rPr>
      </w:pPr>
      <w:r w:rsidRPr="00130955">
        <w:rPr>
          <w:rFonts w:ascii="仿宋_GB2312" w:eastAsia="仿宋_GB2312" w:hAnsi="微软雅黑" w:hint="eastAsia"/>
          <w:kern w:val="0"/>
          <w:sz w:val="32"/>
          <w:szCs w:val="32"/>
        </w:rPr>
        <w:t>根据《立法法》赋予自治县的立法职权，常委会认真贯彻宪法的基本原则和立法法规定，按照县委的总体要求，加强《河南蒙古族自治县湿地保护条例》的</w:t>
      </w:r>
      <w:r>
        <w:rPr>
          <w:rFonts w:ascii="仿宋_GB2312" w:eastAsia="仿宋_GB2312" w:hAnsi="微软雅黑" w:hint="eastAsia"/>
          <w:kern w:val="0"/>
          <w:sz w:val="32"/>
          <w:szCs w:val="32"/>
        </w:rPr>
        <w:t>立法</w:t>
      </w:r>
      <w:r w:rsidRPr="00130955">
        <w:rPr>
          <w:rFonts w:ascii="仿宋_GB2312" w:eastAsia="仿宋_GB2312" w:hAnsi="微软雅黑" w:hint="eastAsia"/>
          <w:kern w:val="0"/>
          <w:sz w:val="32"/>
          <w:szCs w:val="32"/>
        </w:rPr>
        <w:t>工作，由于</w:t>
      </w:r>
      <w:r w:rsidRPr="00130955">
        <w:rPr>
          <w:rFonts w:ascii="仿宋_GB2312" w:eastAsia="仿宋_GB2312" w:hAnsi="微软雅黑"/>
          <w:kern w:val="0"/>
          <w:sz w:val="32"/>
          <w:szCs w:val="32"/>
        </w:rPr>
        <w:t>201</w:t>
      </w:r>
      <w:r>
        <w:rPr>
          <w:rFonts w:ascii="仿宋_GB2312" w:eastAsia="仿宋_GB2312" w:hAnsi="微软雅黑"/>
          <w:kern w:val="0"/>
          <w:sz w:val="32"/>
          <w:szCs w:val="32"/>
        </w:rPr>
        <w:t>8</w:t>
      </w:r>
      <w:r w:rsidRPr="00130955">
        <w:rPr>
          <w:rFonts w:ascii="仿宋_GB2312" w:eastAsia="仿宋_GB2312" w:hAnsi="微软雅黑" w:hint="eastAsia"/>
          <w:kern w:val="0"/>
          <w:sz w:val="32"/>
          <w:szCs w:val="32"/>
        </w:rPr>
        <w:t>年省人大对《青海省湿地保护条例》进行了重新修订颁布，以及机构改革</w:t>
      </w:r>
      <w:r>
        <w:rPr>
          <w:rFonts w:ascii="仿宋_GB2312" w:eastAsia="仿宋_GB2312" w:hAnsi="微软雅黑" w:hint="eastAsia"/>
          <w:kern w:val="0"/>
          <w:sz w:val="32"/>
          <w:szCs w:val="32"/>
        </w:rPr>
        <w:t>职能重新确定等因素的影响，我县</w:t>
      </w:r>
      <w:r w:rsidRPr="00130955">
        <w:rPr>
          <w:rFonts w:ascii="仿宋_GB2312" w:eastAsia="仿宋_GB2312" w:hAnsi="微软雅黑" w:hint="eastAsia"/>
          <w:kern w:val="0"/>
          <w:sz w:val="32"/>
          <w:szCs w:val="32"/>
        </w:rPr>
        <w:t>《湿地保护条例》</w:t>
      </w:r>
      <w:r>
        <w:rPr>
          <w:rFonts w:ascii="仿宋_GB2312" w:eastAsia="仿宋_GB2312" w:hAnsi="微软雅黑" w:hint="eastAsia"/>
          <w:kern w:val="0"/>
          <w:sz w:val="32"/>
          <w:szCs w:val="32"/>
        </w:rPr>
        <w:t>未能列入全省立法计划当中，今年县</w:t>
      </w:r>
      <w:r w:rsidRPr="00130955">
        <w:rPr>
          <w:rFonts w:ascii="仿宋_GB2312" w:eastAsia="仿宋_GB2312" w:hAnsi="微软雅黑" w:hint="eastAsia"/>
          <w:kern w:val="0"/>
          <w:sz w:val="32"/>
          <w:szCs w:val="32"/>
        </w:rPr>
        <w:t>人大常委会将积极</w:t>
      </w:r>
      <w:r>
        <w:rPr>
          <w:rFonts w:ascii="仿宋_GB2312" w:eastAsia="仿宋_GB2312" w:hAnsi="微软雅黑" w:hint="eastAsia"/>
          <w:kern w:val="0"/>
          <w:sz w:val="32"/>
          <w:szCs w:val="32"/>
        </w:rPr>
        <w:t>衔接</w:t>
      </w:r>
      <w:r w:rsidRPr="00130955">
        <w:rPr>
          <w:rFonts w:ascii="仿宋_GB2312" w:eastAsia="仿宋_GB2312" w:hAnsi="微软雅黑" w:hint="eastAsia"/>
          <w:kern w:val="0"/>
          <w:sz w:val="32"/>
          <w:szCs w:val="32"/>
        </w:rPr>
        <w:t>省人大相关专委</w:t>
      </w:r>
      <w:r>
        <w:rPr>
          <w:rFonts w:ascii="仿宋_GB2312" w:eastAsia="仿宋_GB2312" w:hAnsi="微软雅黑" w:hint="eastAsia"/>
          <w:kern w:val="0"/>
          <w:sz w:val="32"/>
          <w:szCs w:val="32"/>
        </w:rPr>
        <w:t>会来县开展调研，争取</w:t>
      </w:r>
      <w:r w:rsidRPr="00130955">
        <w:rPr>
          <w:rFonts w:ascii="仿宋_GB2312" w:eastAsia="仿宋_GB2312" w:hAnsi="微软雅黑" w:hint="eastAsia"/>
          <w:kern w:val="0"/>
          <w:sz w:val="32"/>
          <w:szCs w:val="32"/>
        </w:rPr>
        <w:t>该</w:t>
      </w:r>
      <w:r>
        <w:rPr>
          <w:rFonts w:ascii="仿宋_GB2312" w:eastAsia="仿宋_GB2312" w:hAnsi="微软雅黑" w:hint="eastAsia"/>
          <w:kern w:val="0"/>
          <w:sz w:val="32"/>
          <w:szCs w:val="32"/>
        </w:rPr>
        <w:t>《</w:t>
      </w:r>
      <w:r w:rsidRPr="00130955">
        <w:rPr>
          <w:rFonts w:ascii="仿宋_GB2312" w:eastAsia="仿宋_GB2312" w:hAnsi="微软雅黑" w:hint="eastAsia"/>
          <w:kern w:val="0"/>
          <w:sz w:val="32"/>
          <w:szCs w:val="32"/>
        </w:rPr>
        <w:t>条例</w:t>
      </w:r>
      <w:r>
        <w:rPr>
          <w:rFonts w:ascii="仿宋_GB2312" w:eastAsia="仿宋_GB2312" w:hAnsi="微软雅黑" w:hint="eastAsia"/>
          <w:kern w:val="0"/>
          <w:sz w:val="32"/>
          <w:szCs w:val="32"/>
        </w:rPr>
        <w:t>》</w:t>
      </w:r>
      <w:r w:rsidRPr="00130955">
        <w:rPr>
          <w:rFonts w:ascii="仿宋_GB2312" w:eastAsia="仿宋_GB2312" w:hAnsi="微软雅黑" w:hint="eastAsia"/>
          <w:kern w:val="0"/>
          <w:sz w:val="32"/>
          <w:szCs w:val="32"/>
        </w:rPr>
        <w:t>列入重点</w:t>
      </w:r>
      <w:r>
        <w:rPr>
          <w:rFonts w:ascii="仿宋_GB2312" w:eastAsia="仿宋_GB2312" w:hAnsi="微软雅黑" w:hint="eastAsia"/>
          <w:kern w:val="0"/>
          <w:sz w:val="32"/>
          <w:szCs w:val="32"/>
        </w:rPr>
        <w:t>立法计划</w:t>
      </w:r>
      <w:r w:rsidRPr="00130955">
        <w:rPr>
          <w:rFonts w:ascii="仿宋_GB2312" w:eastAsia="仿宋_GB2312" w:hAnsi="微软雅黑" w:hint="eastAsia"/>
          <w:kern w:val="0"/>
          <w:sz w:val="32"/>
          <w:szCs w:val="32"/>
        </w:rPr>
        <w:t>项目，尽快依法立法，努力促进我县立法工作取得新</w:t>
      </w:r>
      <w:r w:rsidRPr="002A7160">
        <w:rPr>
          <w:rFonts w:ascii="仿宋_GB2312" w:eastAsia="仿宋_GB2312" w:hAnsi="微软雅黑" w:hint="eastAsia"/>
          <w:kern w:val="0"/>
          <w:sz w:val="32"/>
          <w:szCs w:val="32"/>
        </w:rPr>
        <w:t>进展</w:t>
      </w:r>
      <w:r w:rsidRPr="00130955">
        <w:rPr>
          <w:rFonts w:ascii="仿宋_GB2312" w:eastAsia="仿宋_GB2312" w:hAnsi="微软雅黑" w:hint="eastAsia"/>
          <w:kern w:val="0"/>
          <w:sz w:val="32"/>
          <w:szCs w:val="32"/>
        </w:rPr>
        <w:t>。</w:t>
      </w:r>
    </w:p>
    <w:p w:rsidR="00252845" w:rsidRPr="007630EC" w:rsidRDefault="00252845" w:rsidP="00AF6820">
      <w:pPr>
        <w:spacing w:line="560" w:lineRule="exact"/>
        <w:ind w:firstLineChars="200" w:firstLine="31680"/>
        <w:rPr>
          <w:rStyle w:val="Strong"/>
          <w:rFonts w:ascii="黑体" w:eastAsia="黑体" w:hAnsi="黑体"/>
          <w:b w:val="0"/>
          <w:bCs w:val="0"/>
          <w:sz w:val="32"/>
          <w:szCs w:val="32"/>
          <w:bdr w:val="none" w:sz="0" w:space="0" w:color="auto" w:frame="1"/>
        </w:rPr>
      </w:pPr>
      <w:r w:rsidRPr="007630EC">
        <w:rPr>
          <w:rStyle w:val="Strong"/>
          <w:rFonts w:ascii="黑体" w:eastAsia="黑体" w:hAnsi="黑体" w:hint="eastAsia"/>
          <w:b w:val="0"/>
          <w:bCs w:val="0"/>
          <w:sz w:val="32"/>
          <w:szCs w:val="32"/>
          <w:bdr w:val="none" w:sz="0" w:space="0" w:color="auto" w:frame="1"/>
        </w:rPr>
        <w:t>三、创新监督方式，力推经济社会健康发展</w:t>
      </w:r>
    </w:p>
    <w:p w:rsidR="00252845" w:rsidRDefault="00252845" w:rsidP="00AF6820">
      <w:pPr>
        <w:spacing w:line="560" w:lineRule="exact"/>
        <w:ind w:firstLineChars="200" w:firstLine="31680"/>
        <w:rPr>
          <w:rFonts w:ascii="仿宋_GB2312" w:eastAsia="仿宋_GB2312" w:hAnsi="微软雅黑"/>
          <w:sz w:val="32"/>
          <w:szCs w:val="32"/>
        </w:rPr>
      </w:pPr>
      <w:r>
        <w:rPr>
          <w:rFonts w:ascii="仿宋_GB2312" w:eastAsia="仿宋_GB2312" w:hAnsi="微软雅黑" w:hint="eastAsia"/>
          <w:sz w:val="32"/>
          <w:szCs w:val="32"/>
        </w:rPr>
        <w:t>常委会</w:t>
      </w:r>
      <w:r w:rsidRPr="002912DB">
        <w:rPr>
          <w:rFonts w:ascii="仿宋_GB2312" w:eastAsia="仿宋_GB2312" w:hAnsi="微软雅黑" w:hint="eastAsia"/>
          <w:sz w:val="32"/>
          <w:szCs w:val="32"/>
        </w:rPr>
        <w:t>紧紧围绕全县工作大局</w:t>
      </w:r>
      <w:r>
        <w:rPr>
          <w:rFonts w:ascii="仿宋_GB2312" w:eastAsia="仿宋_GB2312" w:hAnsi="微软雅黑" w:hint="eastAsia"/>
          <w:sz w:val="32"/>
          <w:szCs w:val="32"/>
        </w:rPr>
        <w:t>和人民群众普遍关心的热点难点问题</w:t>
      </w:r>
      <w:r w:rsidRPr="002912DB">
        <w:rPr>
          <w:rFonts w:ascii="仿宋_GB2312" w:eastAsia="仿宋_GB2312" w:hAnsi="微软雅黑" w:hint="eastAsia"/>
          <w:sz w:val="32"/>
          <w:szCs w:val="32"/>
        </w:rPr>
        <w:t>，依法</w:t>
      </w:r>
      <w:r>
        <w:rPr>
          <w:rFonts w:ascii="仿宋_GB2312" w:eastAsia="仿宋_GB2312" w:hAnsi="微软雅黑" w:hint="eastAsia"/>
          <w:sz w:val="32"/>
          <w:szCs w:val="32"/>
        </w:rPr>
        <w:t>开展</w:t>
      </w:r>
      <w:r w:rsidRPr="002912DB">
        <w:rPr>
          <w:rFonts w:ascii="仿宋_GB2312" w:eastAsia="仿宋_GB2312" w:hAnsi="微软雅黑" w:hint="eastAsia"/>
          <w:sz w:val="32"/>
          <w:szCs w:val="32"/>
        </w:rPr>
        <w:t>各项监督工作，全年共召开常委会</w:t>
      </w:r>
      <w:r w:rsidRPr="002912DB">
        <w:rPr>
          <w:rFonts w:ascii="仿宋_GB2312" w:eastAsia="仿宋_GB2312" w:hAnsi="微软雅黑"/>
          <w:sz w:val="32"/>
          <w:szCs w:val="32"/>
        </w:rPr>
        <w:t>6</w:t>
      </w:r>
      <w:r w:rsidRPr="002912DB">
        <w:rPr>
          <w:rFonts w:ascii="仿宋_GB2312" w:eastAsia="仿宋_GB2312" w:hAnsi="微软雅黑" w:hint="eastAsia"/>
          <w:sz w:val="32"/>
          <w:szCs w:val="32"/>
        </w:rPr>
        <w:t>次，主任会议</w:t>
      </w:r>
      <w:r w:rsidRPr="002912DB">
        <w:rPr>
          <w:rFonts w:ascii="仿宋_GB2312" w:eastAsia="仿宋_GB2312" w:hAnsi="微软雅黑"/>
          <w:sz w:val="32"/>
          <w:szCs w:val="32"/>
        </w:rPr>
        <w:t>10</w:t>
      </w:r>
      <w:r w:rsidRPr="002912DB">
        <w:rPr>
          <w:rFonts w:ascii="仿宋_GB2312" w:eastAsia="仿宋_GB2312" w:hAnsi="微软雅黑" w:hint="eastAsia"/>
          <w:sz w:val="32"/>
          <w:szCs w:val="32"/>
        </w:rPr>
        <w:t>次，听取和审议专项工作报告</w:t>
      </w:r>
      <w:r w:rsidRPr="002912DB">
        <w:rPr>
          <w:rFonts w:ascii="仿宋_GB2312" w:eastAsia="仿宋_GB2312" w:hAnsi="微软雅黑"/>
          <w:sz w:val="32"/>
          <w:szCs w:val="32"/>
        </w:rPr>
        <w:t xml:space="preserve"> 24</w:t>
      </w:r>
      <w:r w:rsidRPr="002912DB">
        <w:rPr>
          <w:rFonts w:ascii="仿宋_GB2312" w:eastAsia="仿宋_GB2312" w:hAnsi="微软雅黑" w:hint="eastAsia"/>
          <w:sz w:val="32"/>
          <w:szCs w:val="32"/>
        </w:rPr>
        <w:t>个，开展专</w:t>
      </w:r>
      <w:r w:rsidRPr="00794137">
        <w:rPr>
          <w:rFonts w:ascii="仿宋_GB2312" w:eastAsia="仿宋_GB2312" w:hAnsi="微软雅黑" w:hint="eastAsia"/>
          <w:sz w:val="32"/>
          <w:szCs w:val="32"/>
        </w:rPr>
        <w:t>题调研</w:t>
      </w:r>
      <w:r w:rsidRPr="00794137">
        <w:rPr>
          <w:rFonts w:ascii="仿宋_GB2312" w:eastAsia="仿宋_GB2312" w:hAnsi="微软雅黑"/>
          <w:sz w:val="32"/>
          <w:szCs w:val="32"/>
        </w:rPr>
        <w:t>8</w:t>
      </w:r>
      <w:r w:rsidRPr="00794137">
        <w:rPr>
          <w:rFonts w:ascii="仿宋_GB2312" w:eastAsia="仿宋_GB2312" w:hAnsi="微软雅黑" w:hint="eastAsia"/>
          <w:sz w:val="32"/>
          <w:szCs w:val="32"/>
        </w:rPr>
        <w:t>次，执法检查</w:t>
      </w:r>
      <w:r w:rsidRPr="00794137">
        <w:rPr>
          <w:rFonts w:ascii="仿宋_GB2312" w:eastAsia="仿宋_GB2312" w:hAnsi="微软雅黑"/>
          <w:sz w:val="32"/>
          <w:szCs w:val="32"/>
        </w:rPr>
        <w:t xml:space="preserve"> 4 </w:t>
      </w:r>
      <w:r w:rsidRPr="00794137">
        <w:rPr>
          <w:rFonts w:ascii="仿宋_GB2312" w:eastAsia="仿宋_GB2312" w:hAnsi="微软雅黑" w:hint="eastAsia"/>
          <w:sz w:val="32"/>
          <w:szCs w:val="32"/>
        </w:rPr>
        <w:t>次，作出决议决定</w:t>
      </w:r>
      <w:r w:rsidRPr="00794137">
        <w:rPr>
          <w:rFonts w:ascii="仿宋_GB2312" w:eastAsia="仿宋_GB2312" w:hAnsi="微软雅黑"/>
          <w:sz w:val="32"/>
          <w:szCs w:val="32"/>
        </w:rPr>
        <w:t>14</w:t>
      </w:r>
      <w:r w:rsidRPr="00794137">
        <w:rPr>
          <w:rFonts w:ascii="仿宋_GB2312" w:eastAsia="仿宋_GB2312" w:hAnsi="微软雅黑" w:hint="eastAsia"/>
          <w:sz w:val="32"/>
          <w:szCs w:val="32"/>
        </w:rPr>
        <w:t>个，进</w:t>
      </w:r>
      <w:r w:rsidRPr="002912DB">
        <w:rPr>
          <w:rFonts w:ascii="仿宋_GB2312" w:eastAsia="仿宋_GB2312" w:hAnsi="微软雅黑" w:hint="eastAsia"/>
          <w:sz w:val="32"/>
          <w:szCs w:val="32"/>
        </w:rPr>
        <w:t>一步增强了监督工作的针对性</w:t>
      </w:r>
      <w:r>
        <w:rPr>
          <w:rFonts w:ascii="仿宋_GB2312" w:eastAsia="仿宋_GB2312" w:hAnsi="微软雅黑" w:hint="eastAsia"/>
          <w:sz w:val="32"/>
          <w:szCs w:val="32"/>
        </w:rPr>
        <w:t>、</w:t>
      </w:r>
      <w:r w:rsidRPr="002912DB">
        <w:rPr>
          <w:rFonts w:ascii="仿宋_GB2312" w:eastAsia="仿宋_GB2312" w:hAnsi="微软雅黑" w:hint="eastAsia"/>
          <w:sz w:val="32"/>
          <w:szCs w:val="32"/>
        </w:rPr>
        <w:t>实效性。</w:t>
      </w:r>
    </w:p>
    <w:p w:rsidR="00252845" w:rsidRDefault="00252845" w:rsidP="00AF6820">
      <w:pPr>
        <w:spacing w:line="560" w:lineRule="exact"/>
        <w:ind w:firstLineChars="200" w:firstLine="31680"/>
        <w:rPr>
          <w:rFonts w:ascii="仿宋_GB2312" w:eastAsia="仿宋_GB2312" w:hAnsi="微软雅黑"/>
          <w:sz w:val="32"/>
          <w:szCs w:val="32"/>
        </w:rPr>
      </w:pPr>
      <w:r w:rsidRPr="002912DB">
        <w:rPr>
          <w:rFonts w:ascii="楷体_GB2312" w:eastAsia="楷体_GB2312" w:hAnsi="微软雅黑" w:hint="eastAsia"/>
          <w:sz w:val="32"/>
          <w:szCs w:val="32"/>
        </w:rPr>
        <w:t>强化法律监督。</w:t>
      </w:r>
      <w:r w:rsidRPr="002912DB">
        <w:rPr>
          <w:rFonts w:ascii="仿宋_GB2312" w:eastAsia="仿宋_GB2312" w:hAnsi="微软雅黑" w:hint="eastAsia"/>
          <w:sz w:val="32"/>
          <w:szCs w:val="32"/>
        </w:rPr>
        <w:t>开展了《中华人民共和国水法》贯彻实施情况执法检查，提出了进一步</w:t>
      </w:r>
      <w:r>
        <w:rPr>
          <w:rFonts w:ascii="仿宋_GB2312" w:eastAsia="仿宋_GB2312" w:hAnsi="微软雅黑" w:hint="eastAsia"/>
          <w:sz w:val="32"/>
          <w:szCs w:val="32"/>
        </w:rPr>
        <w:t>加大《水法》</w:t>
      </w:r>
      <w:r w:rsidRPr="002912DB">
        <w:rPr>
          <w:rFonts w:ascii="仿宋_GB2312" w:eastAsia="仿宋_GB2312" w:hAnsi="微软雅黑" w:hint="eastAsia"/>
          <w:sz w:val="32"/>
          <w:szCs w:val="32"/>
        </w:rPr>
        <w:t>宣传力度，优化水资源配置，加大水环境保护力度，加强水资源管理等意见建议；开展了《中华人民共和国统计法》贯彻实</w:t>
      </w:r>
      <w:r>
        <w:rPr>
          <w:rFonts w:ascii="仿宋_GB2312" w:eastAsia="仿宋_GB2312" w:hAnsi="微软雅黑" w:hint="eastAsia"/>
          <w:sz w:val="32"/>
          <w:szCs w:val="32"/>
        </w:rPr>
        <w:t>施情况执法检查，提出了</w:t>
      </w:r>
      <w:r w:rsidRPr="002912DB">
        <w:rPr>
          <w:rFonts w:ascii="仿宋_GB2312" w:eastAsia="仿宋_GB2312" w:hAnsi="微软雅黑" w:hint="eastAsia"/>
          <w:sz w:val="32"/>
          <w:szCs w:val="32"/>
        </w:rPr>
        <w:t>进一步加大宣传力度，增强统计法制意识，加强基础建设，确保数据准确合理，提高执法水平，加大统计执法力度，发挥统计职能，服务经济社会发展等意见建议；开展了《河南蒙古族自治县自治条例》贯彻执行情况执法检查，针对贯彻学习《自治条例》的重要性认识不足，自觉意识不强，自治机关依法行使自治权的主观能动性有待提高，《自治条例》有关规定没有得到很好的贯彻落实，</w:t>
      </w:r>
      <w:r>
        <w:rPr>
          <w:rFonts w:ascii="仿宋_GB2312" w:eastAsia="仿宋_GB2312" w:hAnsi="微软雅黑" w:hint="eastAsia"/>
          <w:sz w:val="32"/>
          <w:szCs w:val="32"/>
        </w:rPr>
        <w:t>贯彻《自治条例》与发展经济社会相结合上还有差距等问题，提出了</w:t>
      </w:r>
      <w:r w:rsidRPr="002912DB">
        <w:rPr>
          <w:rFonts w:ascii="仿宋_GB2312" w:eastAsia="仿宋_GB2312" w:hAnsi="微软雅黑" w:hint="eastAsia"/>
          <w:sz w:val="32"/>
          <w:szCs w:val="32"/>
        </w:rPr>
        <w:t>加强《自治条例》的学习和宣传，用足用活用好《自治条例》，</w:t>
      </w:r>
      <w:r w:rsidRPr="00794137">
        <w:rPr>
          <w:rFonts w:ascii="仿宋_GB2312" w:eastAsia="仿宋_GB2312" w:hAnsi="微软雅黑" w:hint="eastAsia"/>
          <w:sz w:val="32"/>
          <w:szCs w:val="32"/>
        </w:rPr>
        <w:t>增强对《自治</w:t>
      </w:r>
      <w:r w:rsidRPr="002912DB">
        <w:rPr>
          <w:rFonts w:ascii="仿宋_GB2312" w:eastAsia="仿宋_GB2312" w:hAnsi="微软雅黑" w:hint="eastAsia"/>
          <w:sz w:val="32"/>
          <w:szCs w:val="32"/>
        </w:rPr>
        <w:t>条例》的贯彻落实等意见建议；开展了《河南蒙古族自治县生态环境保护条例》贯彻执行情况的执法检查，针对环保宣传力度不够，环保监管队伍建设有待加强，城镇环保基础设施依然落后等问题，提出了加强宣传力度，提高环保意识，健全长效机制，强化环境质量，完善环保基础设施，优化生态环境等意见建议；</w:t>
      </w:r>
      <w:r w:rsidRPr="00664761">
        <w:rPr>
          <w:rFonts w:ascii="仿宋_GB2312" w:eastAsia="仿宋_GB2312" w:hAnsi="微软雅黑" w:hint="eastAsia"/>
          <w:sz w:val="32"/>
          <w:szCs w:val="32"/>
        </w:rPr>
        <w:t>并依法</w:t>
      </w:r>
      <w:r>
        <w:rPr>
          <w:rFonts w:ascii="仿宋_GB2312" w:eastAsia="仿宋_GB2312" w:hAnsi="微软雅黑" w:hint="eastAsia"/>
          <w:sz w:val="32"/>
          <w:szCs w:val="32"/>
        </w:rPr>
        <w:t>对县监察委员会</w:t>
      </w:r>
      <w:r w:rsidRPr="00664761">
        <w:rPr>
          <w:rFonts w:ascii="仿宋_GB2312" w:eastAsia="仿宋_GB2312" w:hAnsi="微软雅黑" w:hint="eastAsia"/>
          <w:sz w:val="32"/>
          <w:szCs w:val="32"/>
        </w:rPr>
        <w:t>开展工作情况</w:t>
      </w:r>
      <w:r>
        <w:rPr>
          <w:rFonts w:ascii="仿宋_GB2312" w:eastAsia="仿宋_GB2312" w:hAnsi="微软雅黑" w:hint="eastAsia"/>
          <w:sz w:val="32"/>
          <w:szCs w:val="32"/>
        </w:rPr>
        <w:t>进行了</w:t>
      </w:r>
      <w:r w:rsidRPr="00664761">
        <w:rPr>
          <w:rFonts w:ascii="仿宋_GB2312" w:eastAsia="仿宋_GB2312" w:hAnsi="微软雅黑" w:hint="eastAsia"/>
          <w:sz w:val="32"/>
          <w:szCs w:val="32"/>
        </w:rPr>
        <w:t>监督</w:t>
      </w:r>
      <w:r>
        <w:rPr>
          <w:rFonts w:ascii="仿宋_GB2312" w:eastAsia="仿宋_GB2312" w:hAnsi="微软雅黑" w:hint="eastAsia"/>
          <w:sz w:val="32"/>
          <w:szCs w:val="32"/>
        </w:rPr>
        <w:t>检查，为推动</w:t>
      </w:r>
      <w:r w:rsidRPr="004206BB">
        <w:rPr>
          <w:rFonts w:ascii="仿宋_GB2312" w:eastAsia="仿宋_GB2312" w:hAnsi="微软雅黑" w:hint="eastAsia"/>
          <w:sz w:val="32"/>
          <w:szCs w:val="32"/>
        </w:rPr>
        <w:t>监察委依法履行职责提供了有力的保障</w:t>
      </w:r>
      <w:r>
        <w:rPr>
          <w:rFonts w:ascii="仿宋_GB2312" w:eastAsia="仿宋_GB2312" w:hAnsi="微软雅黑" w:hint="eastAsia"/>
          <w:sz w:val="32"/>
          <w:szCs w:val="32"/>
        </w:rPr>
        <w:t>。听取和审议县人民</w:t>
      </w:r>
      <w:r w:rsidRPr="002912DB">
        <w:rPr>
          <w:rFonts w:ascii="仿宋_GB2312" w:eastAsia="仿宋_GB2312" w:hAnsi="微软雅黑" w:hint="eastAsia"/>
          <w:sz w:val="32"/>
          <w:szCs w:val="32"/>
        </w:rPr>
        <w:t>法院</w:t>
      </w:r>
      <w:r>
        <w:rPr>
          <w:rFonts w:ascii="仿宋_GB2312" w:eastAsia="仿宋_GB2312" w:hAnsi="微软雅黑" w:hint="eastAsia"/>
          <w:sz w:val="32"/>
          <w:szCs w:val="32"/>
        </w:rPr>
        <w:t>《关于</w:t>
      </w:r>
      <w:r w:rsidRPr="002912DB">
        <w:rPr>
          <w:rFonts w:ascii="仿宋_GB2312" w:eastAsia="仿宋_GB2312" w:hAnsi="微软雅黑" w:hint="eastAsia"/>
          <w:sz w:val="32"/>
          <w:szCs w:val="32"/>
        </w:rPr>
        <w:t>解决“执行难”工作</w:t>
      </w:r>
      <w:r>
        <w:rPr>
          <w:rFonts w:ascii="仿宋_GB2312" w:eastAsia="仿宋_GB2312" w:hAnsi="微软雅黑" w:hint="eastAsia"/>
          <w:sz w:val="32"/>
          <w:szCs w:val="32"/>
        </w:rPr>
        <w:t>情况的报告》</w:t>
      </w:r>
      <w:r w:rsidRPr="002912DB">
        <w:rPr>
          <w:rFonts w:ascii="仿宋_GB2312" w:eastAsia="仿宋_GB2312" w:hAnsi="微软雅黑" w:hint="eastAsia"/>
          <w:sz w:val="32"/>
          <w:szCs w:val="32"/>
        </w:rPr>
        <w:t>，</w:t>
      </w:r>
      <w:r>
        <w:rPr>
          <w:rFonts w:ascii="仿宋_GB2312" w:eastAsia="仿宋_GB2312" w:hAnsi="微软雅黑" w:hint="eastAsia"/>
          <w:sz w:val="32"/>
          <w:szCs w:val="32"/>
        </w:rPr>
        <w:t>推动法院执行工作提质增效，维护法律尊严和司法权威；听取和审议县人民</w:t>
      </w:r>
      <w:r w:rsidRPr="002912DB">
        <w:rPr>
          <w:rFonts w:ascii="仿宋_GB2312" w:eastAsia="仿宋_GB2312" w:hAnsi="微软雅黑" w:hint="eastAsia"/>
          <w:sz w:val="32"/>
          <w:szCs w:val="32"/>
        </w:rPr>
        <w:t>检察院</w:t>
      </w:r>
      <w:r>
        <w:rPr>
          <w:rFonts w:ascii="仿宋_GB2312" w:eastAsia="仿宋_GB2312" w:hAnsi="微软雅黑" w:hint="eastAsia"/>
          <w:sz w:val="32"/>
          <w:szCs w:val="32"/>
        </w:rPr>
        <w:t>《关于</w:t>
      </w:r>
      <w:r w:rsidRPr="002912DB">
        <w:rPr>
          <w:rFonts w:ascii="仿宋_GB2312" w:eastAsia="仿宋_GB2312" w:hAnsi="微软雅黑" w:hint="eastAsia"/>
          <w:sz w:val="32"/>
          <w:szCs w:val="32"/>
        </w:rPr>
        <w:t>公益诉讼</w:t>
      </w:r>
      <w:r>
        <w:rPr>
          <w:rFonts w:ascii="仿宋_GB2312" w:eastAsia="仿宋_GB2312" w:hAnsi="微软雅黑" w:hint="eastAsia"/>
          <w:sz w:val="32"/>
          <w:szCs w:val="32"/>
        </w:rPr>
        <w:t>工作开展情况的报告》</w:t>
      </w:r>
      <w:r w:rsidRPr="002912DB">
        <w:rPr>
          <w:rFonts w:ascii="仿宋_GB2312" w:eastAsia="仿宋_GB2312" w:hAnsi="微软雅黑" w:hint="eastAsia"/>
          <w:sz w:val="32"/>
          <w:szCs w:val="32"/>
        </w:rPr>
        <w:t>，</w:t>
      </w:r>
      <w:r>
        <w:rPr>
          <w:rFonts w:ascii="仿宋_GB2312" w:eastAsia="仿宋_GB2312" w:hAnsi="微软雅黑" w:hint="eastAsia"/>
          <w:sz w:val="32"/>
          <w:szCs w:val="32"/>
        </w:rPr>
        <w:t>推动检察机关忠实履行“公益代表”职责</w:t>
      </w:r>
      <w:r w:rsidRPr="002912DB">
        <w:rPr>
          <w:rFonts w:ascii="仿宋_GB2312" w:eastAsia="仿宋_GB2312" w:hAnsi="微软雅黑" w:hint="eastAsia"/>
          <w:sz w:val="32"/>
          <w:szCs w:val="32"/>
        </w:rPr>
        <w:t>。</w:t>
      </w:r>
    </w:p>
    <w:p w:rsidR="00252845" w:rsidRPr="00794137" w:rsidRDefault="00252845" w:rsidP="00AF6820">
      <w:pPr>
        <w:spacing w:line="560" w:lineRule="exact"/>
        <w:ind w:firstLineChars="200" w:firstLine="31680"/>
        <w:rPr>
          <w:rFonts w:ascii="仿宋_GB2312" w:eastAsia="仿宋_GB2312" w:hAnsi="微软雅黑"/>
          <w:sz w:val="32"/>
          <w:szCs w:val="32"/>
        </w:rPr>
      </w:pPr>
      <w:r w:rsidRPr="002912DB">
        <w:rPr>
          <w:rFonts w:ascii="楷体_GB2312" w:eastAsia="楷体_GB2312" w:hAnsi="微软雅黑" w:hint="eastAsia"/>
          <w:sz w:val="32"/>
          <w:szCs w:val="32"/>
        </w:rPr>
        <w:t>加强工作监督。</w:t>
      </w:r>
      <w:r w:rsidRPr="002912DB">
        <w:rPr>
          <w:rFonts w:ascii="仿宋_GB2312" w:eastAsia="仿宋_GB2312" w:hAnsi="微软雅黑" w:hint="eastAsia"/>
          <w:b/>
          <w:sz w:val="32"/>
          <w:szCs w:val="32"/>
        </w:rPr>
        <w:t>一是</w:t>
      </w:r>
      <w:r w:rsidRPr="002912DB">
        <w:rPr>
          <w:rFonts w:ascii="仿宋_GB2312" w:eastAsia="仿宋_GB2312" w:hAnsi="微软雅黑" w:hint="eastAsia"/>
          <w:sz w:val="32"/>
          <w:szCs w:val="32"/>
        </w:rPr>
        <w:t>强化计划和预算监督。听取和审议了</w:t>
      </w:r>
      <w:r>
        <w:rPr>
          <w:rFonts w:ascii="仿宋_GB2312" w:eastAsia="仿宋_GB2312" w:hAnsi="微软雅黑" w:hint="eastAsia"/>
          <w:sz w:val="32"/>
          <w:szCs w:val="32"/>
        </w:rPr>
        <w:t>《</w:t>
      </w:r>
      <w:r w:rsidRPr="002912DB">
        <w:rPr>
          <w:rFonts w:ascii="仿宋_GB2312" w:eastAsia="仿宋_GB2312" w:hAnsi="微软雅黑"/>
          <w:sz w:val="32"/>
          <w:szCs w:val="32"/>
        </w:rPr>
        <w:t>2019</w:t>
      </w:r>
      <w:r w:rsidRPr="002912DB">
        <w:rPr>
          <w:rFonts w:ascii="仿宋_GB2312" w:eastAsia="仿宋_GB2312" w:hAnsi="微软雅黑" w:hint="eastAsia"/>
          <w:sz w:val="32"/>
          <w:szCs w:val="32"/>
        </w:rPr>
        <w:t>年国民经济和社会</w:t>
      </w:r>
      <w:r w:rsidRPr="00794137">
        <w:rPr>
          <w:rFonts w:ascii="仿宋_GB2312" w:eastAsia="仿宋_GB2312" w:hAnsi="微软雅黑" w:hint="eastAsia"/>
          <w:sz w:val="32"/>
          <w:szCs w:val="32"/>
        </w:rPr>
        <w:t>发展计划</w:t>
      </w:r>
      <w:r w:rsidRPr="00794137">
        <w:rPr>
          <w:rFonts w:ascii="仿宋_GB2312" w:eastAsia="仿宋_GB2312" w:hAnsi="微软雅黑"/>
          <w:sz w:val="32"/>
          <w:szCs w:val="32"/>
        </w:rPr>
        <w:t>1-8</w:t>
      </w:r>
      <w:r w:rsidRPr="00794137">
        <w:rPr>
          <w:rFonts w:ascii="仿宋_GB2312" w:eastAsia="仿宋_GB2312" w:hAnsi="微软雅黑" w:hint="eastAsia"/>
          <w:sz w:val="32"/>
          <w:szCs w:val="32"/>
        </w:rPr>
        <w:t>月份执行情况的报告</w:t>
      </w:r>
      <w:r>
        <w:rPr>
          <w:rFonts w:ascii="仿宋_GB2312" w:eastAsia="仿宋_GB2312" w:hAnsi="微软雅黑" w:hint="eastAsia"/>
          <w:sz w:val="32"/>
          <w:szCs w:val="32"/>
        </w:rPr>
        <w:t>》</w:t>
      </w:r>
      <w:r w:rsidRPr="00794137">
        <w:rPr>
          <w:rFonts w:ascii="仿宋_GB2312" w:eastAsia="仿宋_GB2312" w:hAnsi="微软雅黑" w:hint="eastAsia"/>
          <w:sz w:val="32"/>
          <w:szCs w:val="32"/>
        </w:rPr>
        <w:t>，听取和审议了</w:t>
      </w:r>
      <w:r>
        <w:rPr>
          <w:rFonts w:ascii="仿宋_GB2312" w:eastAsia="仿宋_GB2312" w:hAnsi="微软雅黑" w:hint="eastAsia"/>
          <w:sz w:val="32"/>
          <w:szCs w:val="32"/>
        </w:rPr>
        <w:t>《</w:t>
      </w:r>
      <w:r w:rsidRPr="00794137">
        <w:rPr>
          <w:rFonts w:ascii="仿宋_GB2312" w:eastAsia="仿宋_GB2312" w:hAnsi="微软雅黑"/>
          <w:sz w:val="32"/>
          <w:szCs w:val="32"/>
        </w:rPr>
        <w:t>2019</w:t>
      </w:r>
      <w:r w:rsidRPr="00794137">
        <w:rPr>
          <w:rFonts w:ascii="仿宋_GB2312" w:eastAsia="仿宋_GB2312" w:hAnsi="微软雅黑" w:hint="eastAsia"/>
          <w:sz w:val="32"/>
          <w:szCs w:val="32"/>
        </w:rPr>
        <w:t>年财政预算</w:t>
      </w:r>
      <w:r w:rsidRPr="00794137">
        <w:rPr>
          <w:rFonts w:ascii="仿宋_GB2312" w:eastAsia="仿宋_GB2312" w:hAnsi="微软雅黑"/>
          <w:sz w:val="32"/>
          <w:szCs w:val="32"/>
        </w:rPr>
        <w:t>1-8</w:t>
      </w:r>
      <w:r w:rsidRPr="00794137">
        <w:rPr>
          <w:rFonts w:ascii="仿宋_GB2312" w:eastAsia="仿宋_GB2312" w:hAnsi="微软雅黑" w:hint="eastAsia"/>
          <w:sz w:val="32"/>
          <w:szCs w:val="32"/>
        </w:rPr>
        <w:t>月份执行情况的报告</w:t>
      </w:r>
      <w:r>
        <w:rPr>
          <w:rFonts w:ascii="仿宋_GB2312" w:eastAsia="仿宋_GB2312" w:hAnsi="微软雅黑" w:hint="eastAsia"/>
          <w:sz w:val="32"/>
          <w:szCs w:val="32"/>
        </w:rPr>
        <w:t>》</w:t>
      </w:r>
      <w:r w:rsidRPr="00794137">
        <w:rPr>
          <w:rFonts w:ascii="仿宋_GB2312" w:eastAsia="仿宋_GB2312" w:hAnsi="微软雅黑" w:hint="eastAsia"/>
          <w:sz w:val="32"/>
          <w:szCs w:val="32"/>
        </w:rPr>
        <w:t>，审查了</w:t>
      </w:r>
      <w:r>
        <w:rPr>
          <w:rFonts w:ascii="仿宋_GB2312" w:eastAsia="仿宋_GB2312" w:hAnsi="微软雅黑" w:hint="eastAsia"/>
          <w:sz w:val="32"/>
          <w:szCs w:val="32"/>
        </w:rPr>
        <w:t>《</w:t>
      </w:r>
      <w:r w:rsidRPr="00794137">
        <w:rPr>
          <w:rFonts w:ascii="仿宋_GB2312" w:eastAsia="仿宋_GB2312" w:hAnsi="微软雅黑"/>
          <w:sz w:val="32"/>
          <w:szCs w:val="32"/>
        </w:rPr>
        <w:t>2018</w:t>
      </w:r>
      <w:r w:rsidRPr="00794137">
        <w:rPr>
          <w:rFonts w:ascii="仿宋_GB2312" w:eastAsia="仿宋_GB2312" w:hAnsi="微软雅黑" w:hint="eastAsia"/>
          <w:sz w:val="32"/>
          <w:szCs w:val="32"/>
        </w:rPr>
        <w:t>年财政预算执行和财政收支审</w:t>
      </w:r>
      <w:r w:rsidRPr="002912DB">
        <w:rPr>
          <w:rFonts w:ascii="仿宋_GB2312" w:eastAsia="仿宋_GB2312" w:hAnsi="微软雅黑" w:hint="eastAsia"/>
          <w:sz w:val="32"/>
          <w:szCs w:val="32"/>
        </w:rPr>
        <w:t>计及整改情况的报告</w:t>
      </w:r>
      <w:r>
        <w:rPr>
          <w:rFonts w:ascii="仿宋_GB2312" w:eastAsia="仿宋_GB2312" w:hAnsi="微软雅黑" w:hint="eastAsia"/>
          <w:sz w:val="32"/>
          <w:szCs w:val="32"/>
        </w:rPr>
        <w:t>》</w:t>
      </w:r>
      <w:r w:rsidRPr="002912DB">
        <w:rPr>
          <w:rFonts w:ascii="仿宋_GB2312" w:eastAsia="仿宋_GB2312" w:hAnsi="微软雅黑" w:hint="eastAsia"/>
          <w:sz w:val="32"/>
          <w:szCs w:val="32"/>
        </w:rPr>
        <w:t>和</w:t>
      </w:r>
      <w:r>
        <w:rPr>
          <w:rFonts w:ascii="仿宋_GB2312" w:eastAsia="仿宋_GB2312" w:hAnsi="微软雅黑" w:hint="eastAsia"/>
          <w:sz w:val="32"/>
          <w:szCs w:val="32"/>
        </w:rPr>
        <w:t>《</w:t>
      </w:r>
      <w:r w:rsidRPr="002912DB">
        <w:rPr>
          <w:rFonts w:ascii="仿宋_GB2312" w:eastAsia="仿宋_GB2312" w:hAnsi="微软雅黑"/>
          <w:sz w:val="32"/>
          <w:szCs w:val="32"/>
        </w:rPr>
        <w:t>2018</w:t>
      </w:r>
      <w:r w:rsidRPr="002912DB">
        <w:rPr>
          <w:rFonts w:ascii="仿宋_GB2312" w:eastAsia="仿宋_GB2312" w:hAnsi="微软雅黑" w:hint="eastAsia"/>
          <w:sz w:val="32"/>
          <w:szCs w:val="32"/>
        </w:rPr>
        <w:t>年财政决算工作情况的报告</w:t>
      </w:r>
      <w:r>
        <w:rPr>
          <w:rFonts w:ascii="仿宋_GB2312" w:eastAsia="仿宋_GB2312" w:hAnsi="微软雅黑" w:hint="eastAsia"/>
          <w:sz w:val="32"/>
          <w:szCs w:val="32"/>
        </w:rPr>
        <w:t>》</w:t>
      </w:r>
      <w:r w:rsidRPr="002912DB">
        <w:rPr>
          <w:rFonts w:ascii="仿宋_GB2312" w:eastAsia="仿宋_GB2312" w:hAnsi="微软雅黑" w:hint="eastAsia"/>
          <w:sz w:val="32"/>
          <w:szCs w:val="32"/>
        </w:rPr>
        <w:t>，并通过</w:t>
      </w:r>
      <w:r>
        <w:rPr>
          <w:rFonts w:ascii="仿宋_GB2312" w:eastAsia="仿宋_GB2312" w:hAnsi="微软雅黑" w:hint="eastAsia"/>
          <w:sz w:val="32"/>
          <w:szCs w:val="32"/>
        </w:rPr>
        <w:t>了</w:t>
      </w:r>
      <w:r w:rsidRPr="002912DB">
        <w:rPr>
          <w:rFonts w:ascii="仿宋_GB2312" w:eastAsia="仿宋_GB2312" w:hAnsi="微软雅黑" w:hint="eastAsia"/>
          <w:sz w:val="32"/>
          <w:szCs w:val="32"/>
        </w:rPr>
        <w:t>相关决议。</w:t>
      </w:r>
      <w:r w:rsidRPr="002912DB">
        <w:rPr>
          <w:rFonts w:ascii="仿宋_GB2312" w:eastAsia="仿宋_GB2312" w:hAnsi="微软雅黑" w:hint="eastAsia"/>
          <w:b/>
          <w:sz w:val="32"/>
          <w:szCs w:val="32"/>
        </w:rPr>
        <w:t>二是</w:t>
      </w:r>
      <w:r w:rsidRPr="00F0166C">
        <w:rPr>
          <w:rFonts w:ascii="仿宋_GB2312" w:eastAsia="仿宋_GB2312" w:hAnsi="微软雅黑" w:hint="eastAsia"/>
          <w:sz w:val="32"/>
          <w:szCs w:val="32"/>
        </w:rPr>
        <w:t>开展了蒙藏医药产业化发展情况的监督检查，</w:t>
      </w:r>
      <w:r w:rsidRPr="002912DB">
        <w:rPr>
          <w:rFonts w:ascii="仿宋_GB2312" w:eastAsia="仿宋_GB2312" w:hAnsi="微软雅黑" w:hint="eastAsia"/>
          <w:sz w:val="32"/>
          <w:szCs w:val="32"/>
        </w:rPr>
        <w:t>为充分发挥蒙藏医药产业化发展优势，建设现代蒙藏医药产业化基地，提出了加大宣传力度，努力营造蒙藏医药产业化发展的</w:t>
      </w:r>
      <w:r>
        <w:rPr>
          <w:rFonts w:ascii="仿宋_GB2312" w:eastAsia="仿宋_GB2312" w:hAnsi="微软雅黑" w:hint="eastAsia"/>
          <w:sz w:val="32"/>
          <w:szCs w:val="32"/>
        </w:rPr>
        <w:t>浓</w:t>
      </w:r>
      <w:r w:rsidRPr="002912DB">
        <w:rPr>
          <w:rFonts w:ascii="仿宋_GB2312" w:eastAsia="仿宋_GB2312" w:hAnsi="微软雅黑" w:hint="eastAsia"/>
          <w:sz w:val="32"/>
          <w:szCs w:val="32"/>
        </w:rPr>
        <w:t>厚氛围，强化蒙藏医药专业人才培养，夯实蒙藏药材产业基</w:t>
      </w:r>
      <w:r>
        <w:rPr>
          <w:rFonts w:ascii="仿宋_GB2312" w:eastAsia="仿宋_GB2312" w:hAnsi="微软雅黑" w:hint="eastAsia"/>
          <w:sz w:val="32"/>
          <w:szCs w:val="32"/>
        </w:rPr>
        <w:t>地</w:t>
      </w:r>
      <w:r w:rsidRPr="002912DB">
        <w:rPr>
          <w:rFonts w:ascii="仿宋_GB2312" w:eastAsia="仿宋_GB2312" w:hAnsi="微软雅黑" w:hint="eastAsia"/>
          <w:sz w:val="32"/>
          <w:szCs w:val="32"/>
        </w:rPr>
        <w:t>，全力提升蒙藏医药服务能力</w:t>
      </w:r>
      <w:r>
        <w:rPr>
          <w:rFonts w:ascii="仿宋_GB2312" w:eastAsia="仿宋_GB2312" w:hAnsi="微软雅黑" w:hint="eastAsia"/>
          <w:sz w:val="32"/>
          <w:szCs w:val="32"/>
        </w:rPr>
        <w:t>等</w:t>
      </w:r>
      <w:r w:rsidRPr="002912DB">
        <w:rPr>
          <w:rFonts w:ascii="仿宋_GB2312" w:eastAsia="仿宋_GB2312" w:hAnsi="微软雅黑" w:hint="eastAsia"/>
          <w:sz w:val="32"/>
          <w:szCs w:val="32"/>
        </w:rPr>
        <w:t>意见建议。</w:t>
      </w:r>
      <w:r w:rsidRPr="002912DB">
        <w:rPr>
          <w:rFonts w:ascii="仿宋_GB2312" w:eastAsia="仿宋_GB2312" w:hAnsi="微软雅黑" w:hint="eastAsia"/>
          <w:b/>
          <w:sz w:val="32"/>
          <w:szCs w:val="32"/>
        </w:rPr>
        <w:t>三是</w:t>
      </w:r>
      <w:r w:rsidRPr="002912DB">
        <w:rPr>
          <w:rFonts w:ascii="仿宋_GB2312" w:eastAsia="仿宋_GB2312" w:hAnsi="微软雅黑" w:hint="eastAsia"/>
          <w:sz w:val="32"/>
          <w:szCs w:val="32"/>
        </w:rPr>
        <w:t>开展县域无垃圾示范县创建工作监督检查，针对存在的思想认识上有差距</w:t>
      </w:r>
      <w:r w:rsidRPr="00794137">
        <w:rPr>
          <w:rFonts w:ascii="仿宋_GB2312" w:eastAsia="仿宋_GB2312" w:hAnsi="微软雅黑" w:hint="eastAsia"/>
          <w:sz w:val="32"/>
          <w:szCs w:val="32"/>
        </w:rPr>
        <w:t>，垃圾管理长效机制不健全，资金投入不足等困难和问题，提出了进一步整治交通沿线环境，完善垃圾处理设施，构建长效机制，强化投入保障等切实可行的意见和建议。</w:t>
      </w:r>
    </w:p>
    <w:p w:rsidR="00252845" w:rsidRPr="007630EC" w:rsidRDefault="00252845" w:rsidP="00AF6820">
      <w:pPr>
        <w:spacing w:line="560" w:lineRule="exact"/>
        <w:ind w:firstLineChars="200" w:firstLine="31680"/>
        <w:rPr>
          <w:rStyle w:val="Strong"/>
          <w:rFonts w:ascii="黑体" w:eastAsia="黑体" w:hAnsi="黑体"/>
          <w:b w:val="0"/>
          <w:bCs w:val="0"/>
          <w:sz w:val="32"/>
          <w:szCs w:val="32"/>
          <w:bdr w:val="none" w:sz="0" w:space="0" w:color="auto" w:frame="1"/>
        </w:rPr>
      </w:pPr>
      <w:r w:rsidRPr="007630EC">
        <w:rPr>
          <w:rStyle w:val="Strong"/>
          <w:rFonts w:ascii="黑体" w:eastAsia="黑体" w:hAnsi="黑体" w:hint="eastAsia"/>
          <w:b w:val="0"/>
          <w:bCs w:val="0"/>
          <w:sz w:val="32"/>
          <w:szCs w:val="32"/>
          <w:bdr w:val="none" w:sz="0" w:space="0" w:color="auto" w:frame="1"/>
        </w:rPr>
        <w:t>四、依照法定职责，做好人事任免工作</w:t>
      </w:r>
    </w:p>
    <w:p w:rsidR="00252845" w:rsidRDefault="00252845" w:rsidP="00AF6820">
      <w:pPr>
        <w:spacing w:line="560" w:lineRule="exact"/>
        <w:ind w:firstLineChars="200" w:firstLine="31680"/>
        <w:rPr>
          <w:rFonts w:ascii="仿宋_GB2312" w:eastAsia="仿宋_GB2312" w:hAnsi="微软雅黑"/>
          <w:sz w:val="32"/>
          <w:szCs w:val="32"/>
        </w:rPr>
      </w:pPr>
      <w:r>
        <w:rPr>
          <w:rFonts w:ascii="仿宋_GB2312" w:eastAsia="仿宋_GB2312" w:hAnsi="微软雅黑" w:hint="eastAsia"/>
          <w:sz w:val="32"/>
          <w:szCs w:val="32"/>
        </w:rPr>
        <w:t>认真落实机构改革方案，确保行政机关依法履行职责，扎实做好人事任免工作，</w:t>
      </w:r>
      <w:r w:rsidRPr="002912DB">
        <w:rPr>
          <w:rFonts w:ascii="仿宋_GB2312" w:eastAsia="仿宋_GB2312" w:hAnsi="微软雅黑" w:hint="eastAsia"/>
          <w:sz w:val="32"/>
          <w:szCs w:val="32"/>
        </w:rPr>
        <w:t>坚持党管干部和人大依法任免相统一的原则，认真贯彻落实《宪法》《组织法》等法律法规有关规定，规范人事任免，依法行使任免权，全年共任免国家机关工作人员</w:t>
      </w:r>
      <w:r w:rsidRPr="002912DB">
        <w:rPr>
          <w:rFonts w:ascii="仿宋_GB2312" w:eastAsia="仿宋_GB2312" w:hAnsi="微软雅黑"/>
          <w:sz w:val="32"/>
          <w:szCs w:val="32"/>
        </w:rPr>
        <w:t>72</w:t>
      </w:r>
      <w:r w:rsidRPr="002912DB">
        <w:rPr>
          <w:rFonts w:ascii="仿宋_GB2312" w:eastAsia="仿宋_GB2312" w:hAnsi="微软雅黑" w:hint="eastAsia"/>
          <w:sz w:val="32"/>
          <w:szCs w:val="32"/>
        </w:rPr>
        <w:t>人</w:t>
      </w:r>
      <w:r>
        <w:rPr>
          <w:rFonts w:ascii="仿宋_GB2312" w:eastAsia="仿宋_GB2312" w:hAnsi="微软雅黑" w:hint="eastAsia"/>
          <w:sz w:val="32"/>
          <w:szCs w:val="32"/>
        </w:rPr>
        <w:t>（</w:t>
      </w:r>
      <w:r w:rsidRPr="002912DB">
        <w:rPr>
          <w:rFonts w:ascii="仿宋_GB2312" w:eastAsia="仿宋_GB2312" w:hAnsi="微软雅黑" w:hint="eastAsia"/>
          <w:sz w:val="32"/>
          <w:szCs w:val="32"/>
        </w:rPr>
        <w:t>次</w:t>
      </w:r>
      <w:r>
        <w:rPr>
          <w:rFonts w:ascii="仿宋_GB2312" w:eastAsia="仿宋_GB2312" w:hAnsi="微软雅黑" w:hint="eastAsia"/>
          <w:sz w:val="32"/>
          <w:szCs w:val="32"/>
        </w:rPr>
        <w:t>）</w:t>
      </w:r>
      <w:r w:rsidRPr="002912DB">
        <w:rPr>
          <w:rFonts w:ascii="仿宋_GB2312" w:eastAsia="仿宋_GB2312" w:hAnsi="微软雅黑" w:hint="eastAsia"/>
          <w:sz w:val="32"/>
          <w:szCs w:val="32"/>
        </w:rPr>
        <w:t>。在人事任免中，坚持好干部的标准，充分运用任前情况介绍、拟任职人员表态发言、现场颁发任命书、</w:t>
      </w:r>
      <w:r>
        <w:rPr>
          <w:rFonts w:ascii="仿宋_GB2312" w:eastAsia="仿宋_GB2312" w:hAnsi="微软雅黑" w:hint="eastAsia"/>
          <w:sz w:val="32"/>
          <w:szCs w:val="32"/>
        </w:rPr>
        <w:t>向</w:t>
      </w:r>
      <w:r w:rsidRPr="002912DB">
        <w:rPr>
          <w:rFonts w:ascii="仿宋_GB2312" w:eastAsia="仿宋_GB2312" w:hAnsi="微软雅黑" w:hint="eastAsia"/>
          <w:sz w:val="32"/>
          <w:szCs w:val="32"/>
        </w:rPr>
        <w:t>宪法宣誓等形式，增强被任命人员的人大意识、法律意识、责任意识和廉洁意识。</w:t>
      </w:r>
      <w:r>
        <w:rPr>
          <w:rFonts w:ascii="仿宋_GB2312" w:eastAsia="仿宋_GB2312" w:hAnsi="微软雅黑" w:hint="eastAsia"/>
          <w:sz w:val="32"/>
          <w:szCs w:val="32"/>
        </w:rPr>
        <w:t>县人大代表和常委会组成人员始终服从服务大局，增强政治意识，坚持公道正派，忠实履行职责，圆满实现了县委各项人事安排意图。</w:t>
      </w:r>
    </w:p>
    <w:p w:rsidR="00252845" w:rsidRPr="007630EC" w:rsidRDefault="00252845" w:rsidP="00AF6820">
      <w:pPr>
        <w:spacing w:line="560" w:lineRule="exact"/>
        <w:ind w:firstLineChars="200" w:firstLine="31680"/>
        <w:rPr>
          <w:rStyle w:val="Strong"/>
          <w:rFonts w:ascii="黑体" w:eastAsia="黑体" w:hAnsi="黑体"/>
          <w:b w:val="0"/>
          <w:bCs w:val="0"/>
          <w:sz w:val="32"/>
          <w:szCs w:val="32"/>
          <w:bdr w:val="none" w:sz="0" w:space="0" w:color="auto" w:frame="1"/>
        </w:rPr>
      </w:pPr>
      <w:r w:rsidRPr="007630EC">
        <w:rPr>
          <w:rStyle w:val="Strong"/>
          <w:rFonts w:ascii="黑体" w:eastAsia="黑体" w:hAnsi="黑体" w:hint="eastAsia"/>
          <w:b w:val="0"/>
          <w:bCs w:val="0"/>
          <w:sz w:val="32"/>
          <w:szCs w:val="32"/>
          <w:bdr w:val="none" w:sz="0" w:space="0" w:color="auto" w:frame="1"/>
        </w:rPr>
        <w:t>五、发挥代表作用，指导乡镇人大依法履职</w:t>
      </w:r>
    </w:p>
    <w:p w:rsidR="00252845" w:rsidRPr="002A7160" w:rsidRDefault="00252845" w:rsidP="00AF6820">
      <w:pPr>
        <w:spacing w:line="560" w:lineRule="exact"/>
        <w:ind w:firstLineChars="200" w:firstLine="31680"/>
        <w:rPr>
          <w:rFonts w:ascii="仿宋_GB2312" w:eastAsia="仿宋_GB2312" w:hAnsi="仿宋" w:cs="宋体"/>
          <w:b/>
          <w:kern w:val="0"/>
          <w:sz w:val="32"/>
          <w:szCs w:val="32"/>
        </w:rPr>
      </w:pPr>
      <w:r>
        <w:rPr>
          <w:rFonts w:ascii="仿宋_GB2312" w:eastAsia="仿宋_GB2312" w:hAnsi="微软雅黑" w:hint="eastAsia"/>
          <w:sz w:val="32"/>
          <w:szCs w:val="32"/>
        </w:rPr>
        <w:t>常委会注重把握代表工作的特点和规律，</w:t>
      </w:r>
      <w:r w:rsidRPr="002912DB">
        <w:rPr>
          <w:rFonts w:ascii="仿宋_GB2312" w:eastAsia="仿宋_GB2312" w:hAnsi="微软雅黑" w:hint="eastAsia"/>
          <w:sz w:val="32"/>
          <w:szCs w:val="32"/>
        </w:rPr>
        <w:t>尊重代表主体地位，</w:t>
      </w:r>
      <w:r>
        <w:rPr>
          <w:rFonts w:ascii="仿宋_GB2312" w:eastAsia="仿宋_GB2312" w:hAnsi="微软雅黑" w:hint="eastAsia"/>
          <w:sz w:val="32"/>
          <w:szCs w:val="32"/>
        </w:rPr>
        <w:t>倡导并推动落实“代表是荣誉和信任，更是职务和责任”的理念，</w:t>
      </w:r>
      <w:r w:rsidRPr="002912DB">
        <w:rPr>
          <w:rFonts w:ascii="仿宋_GB2312" w:eastAsia="仿宋_GB2312" w:hAnsi="微软雅黑" w:hint="eastAsia"/>
          <w:sz w:val="32"/>
          <w:szCs w:val="32"/>
        </w:rPr>
        <w:t>不断提高服务保障水平，积极发挥代表主体作用，加强对乡镇人大工作的指导，着力提升县乡人大整体工作水平。</w:t>
      </w:r>
    </w:p>
    <w:p w:rsidR="00252845" w:rsidRDefault="00252845" w:rsidP="00AF6820">
      <w:pPr>
        <w:pStyle w:val="NormalWeb"/>
        <w:shd w:val="clear" w:color="auto" w:fill="FFFFFF"/>
        <w:spacing w:before="0" w:beforeAutospacing="0" w:after="0" w:afterAutospacing="0" w:line="560" w:lineRule="exact"/>
        <w:ind w:firstLineChars="200" w:firstLine="31680"/>
        <w:jc w:val="both"/>
        <w:rPr>
          <w:rFonts w:ascii="仿宋_GB2312" w:eastAsia="仿宋_GB2312" w:hAnsi="仿宋"/>
          <w:sz w:val="32"/>
          <w:szCs w:val="32"/>
        </w:rPr>
      </w:pPr>
      <w:r w:rsidRPr="002912DB">
        <w:rPr>
          <w:rFonts w:ascii="楷体_GB2312" w:eastAsia="楷体_GB2312" w:hAnsi="微软雅黑" w:hint="eastAsia"/>
          <w:sz w:val="32"/>
          <w:szCs w:val="32"/>
        </w:rPr>
        <w:t>坚持为代表依法履职提供服务保障。</w:t>
      </w:r>
      <w:r w:rsidRPr="002912DB">
        <w:rPr>
          <w:rFonts w:ascii="仿宋_GB2312" w:eastAsia="仿宋_GB2312" w:hAnsi="仿宋" w:hint="eastAsia"/>
          <w:b/>
          <w:bCs/>
          <w:sz w:val="32"/>
          <w:szCs w:val="32"/>
        </w:rPr>
        <w:t>一是</w:t>
      </w:r>
      <w:r w:rsidRPr="002912DB">
        <w:rPr>
          <w:rFonts w:ascii="仿宋_GB2312" w:eastAsia="仿宋_GB2312" w:hAnsi="仿宋" w:hint="eastAsia"/>
          <w:sz w:val="32"/>
          <w:szCs w:val="32"/>
        </w:rPr>
        <w:t>为丰富人代会闭会期间的代表活动，进一步提高代表活动的针对性和实效性，</w:t>
      </w:r>
      <w:r w:rsidRPr="002912DB">
        <w:rPr>
          <w:rFonts w:ascii="仿宋_GB2312" w:eastAsia="仿宋_GB2312" w:hAnsi="仿宋" w:cs="Arial" w:hint="eastAsia"/>
          <w:sz w:val="32"/>
          <w:szCs w:val="32"/>
        </w:rPr>
        <w:t>在认真抓好代表小组建设的同时，</w:t>
      </w:r>
      <w:r>
        <w:rPr>
          <w:rFonts w:ascii="仿宋_GB2312" w:eastAsia="仿宋_GB2312" w:hAnsi="仿宋" w:cs="Arial" w:hint="eastAsia"/>
          <w:sz w:val="32"/>
          <w:szCs w:val="32"/>
        </w:rPr>
        <w:t>积极开展</w:t>
      </w:r>
      <w:r w:rsidRPr="002912DB">
        <w:rPr>
          <w:rFonts w:ascii="仿宋_GB2312" w:eastAsia="仿宋_GB2312" w:hAnsi="仿宋" w:hint="eastAsia"/>
          <w:sz w:val="32"/>
          <w:szCs w:val="32"/>
        </w:rPr>
        <w:t>基层老人大代表及第十五届基层人大代表集中慰问</w:t>
      </w:r>
      <w:r>
        <w:rPr>
          <w:rFonts w:ascii="仿宋_GB2312" w:eastAsia="仿宋_GB2312" w:hAnsi="仿宋" w:hint="eastAsia"/>
          <w:sz w:val="32"/>
          <w:szCs w:val="32"/>
        </w:rPr>
        <w:t>活动</w:t>
      </w:r>
      <w:r w:rsidRPr="00794137">
        <w:rPr>
          <w:rFonts w:ascii="仿宋_GB2312" w:eastAsia="仿宋_GB2312" w:hAnsi="仿宋" w:hint="eastAsia"/>
          <w:sz w:val="32"/>
          <w:szCs w:val="32"/>
        </w:rPr>
        <w:t>，对</w:t>
      </w:r>
      <w:r w:rsidRPr="00794137">
        <w:rPr>
          <w:rFonts w:ascii="仿宋_GB2312" w:eastAsia="仿宋_GB2312" w:hAnsi="仿宋"/>
          <w:sz w:val="32"/>
          <w:szCs w:val="32"/>
        </w:rPr>
        <w:t>8</w:t>
      </w:r>
      <w:r w:rsidRPr="00794137">
        <w:rPr>
          <w:rFonts w:ascii="仿宋_GB2312" w:eastAsia="仿宋_GB2312" w:hAnsi="仿宋" w:hint="eastAsia"/>
          <w:sz w:val="32"/>
          <w:szCs w:val="32"/>
        </w:rPr>
        <w:t>名基层老</w:t>
      </w:r>
      <w:r w:rsidRPr="002912DB">
        <w:rPr>
          <w:rFonts w:ascii="仿宋_GB2312" w:eastAsia="仿宋_GB2312" w:hAnsi="仿宋" w:hint="eastAsia"/>
          <w:sz w:val="32"/>
          <w:szCs w:val="32"/>
        </w:rPr>
        <w:t>代表和</w:t>
      </w:r>
      <w:r w:rsidRPr="002912DB">
        <w:rPr>
          <w:rFonts w:ascii="仿宋_GB2312" w:eastAsia="仿宋_GB2312" w:hAnsi="仿宋"/>
          <w:sz w:val="32"/>
          <w:szCs w:val="32"/>
        </w:rPr>
        <w:t>45</w:t>
      </w:r>
      <w:r w:rsidRPr="002912DB">
        <w:rPr>
          <w:rFonts w:ascii="仿宋_GB2312" w:eastAsia="仿宋_GB2312" w:hAnsi="仿宋" w:hint="eastAsia"/>
          <w:sz w:val="32"/>
          <w:szCs w:val="32"/>
        </w:rPr>
        <w:t>名基层代表进行了慰问，送去了</w:t>
      </w:r>
      <w:r>
        <w:rPr>
          <w:rFonts w:ascii="仿宋_GB2312" w:eastAsia="仿宋_GB2312" w:hAnsi="仿宋" w:hint="eastAsia"/>
          <w:sz w:val="32"/>
          <w:szCs w:val="32"/>
        </w:rPr>
        <w:t>常委会的关心和温暖</w:t>
      </w:r>
      <w:r w:rsidRPr="002912DB">
        <w:rPr>
          <w:rFonts w:ascii="仿宋_GB2312" w:eastAsia="仿宋_GB2312" w:hAnsi="仿宋" w:hint="eastAsia"/>
          <w:sz w:val="32"/>
          <w:szCs w:val="32"/>
        </w:rPr>
        <w:t>。</w:t>
      </w:r>
      <w:r w:rsidRPr="002912DB">
        <w:rPr>
          <w:rFonts w:ascii="仿宋_GB2312" w:eastAsia="仿宋_GB2312" w:hAnsi="仿宋" w:hint="eastAsia"/>
          <w:b/>
          <w:bCs/>
          <w:sz w:val="32"/>
          <w:szCs w:val="32"/>
        </w:rPr>
        <w:t>二是</w:t>
      </w:r>
      <w:r w:rsidRPr="002912DB">
        <w:rPr>
          <w:rFonts w:ascii="仿宋_GB2312" w:eastAsia="仿宋_GB2312" w:hAnsi="仿宋" w:hint="eastAsia"/>
          <w:sz w:val="32"/>
          <w:szCs w:val="32"/>
        </w:rPr>
        <w:t>加强人大代表和人大干部的培训。</w:t>
      </w:r>
      <w:r w:rsidRPr="002912DB">
        <w:rPr>
          <w:rFonts w:ascii="仿宋_GB2312" w:eastAsia="仿宋_GB2312" w:hAnsi="仿宋" w:cs="Times New Roman" w:hint="eastAsia"/>
          <w:kern w:val="2"/>
          <w:sz w:val="32"/>
          <w:szCs w:val="32"/>
        </w:rPr>
        <w:t>年内带领基层人大代表、各乡镇人大主席</w:t>
      </w:r>
      <w:r>
        <w:rPr>
          <w:rFonts w:ascii="仿宋_GB2312" w:eastAsia="仿宋_GB2312" w:hAnsi="仿宋" w:cs="Times New Roman"/>
          <w:kern w:val="2"/>
          <w:sz w:val="32"/>
          <w:szCs w:val="32"/>
        </w:rPr>
        <w:t>60</w:t>
      </w:r>
      <w:r>
        <w:rPr>
          <w:rFonts w:ascii="仿宋_GB2312" w:eastAsia="仿宋_GB2312" w:hAnsi="仿宋" w:cs="Times New Roman" w:hint="eastAsia"/>
          <w:kern w:val="2"/>
          <w:sz w:val="32"/>
          <w:szCs w:val="32"/>
        </w:rPr>
        <w:t>余人</w:t>
      </w:r>
      <w:r w:rsidRPr="002912DB">
        <w:rPr>
          <w:rFonts w:ascii="仿宋_GB2312" w:eastAsia="仿宋_GB2312" w:hAnsi="仿宋" w:cs="Times New Roman" w:hint="eastAsia"/>
          <w:kern w:val="2"/>
          <w:sz w:val="32"/>
          <w:szCs w:val="32"/>
        </w:rPr>
        <w:t>考察观摩学习了海南省文化旅游融合发展和生态环境保护</w:t>
      </w:r>
      <w:r w:rsidRPr="002912DB">
        <w:rPr>
          <w:rFonts w:ascii="仿宋_GB2312" w:eastAsia="仿宋_GB2312" w:hAnsi="仿宋" w:cs="仿宋" w:hint="eastAsia"/>
          <w:sz w:val="32"/>
          <w:szCs w:val="32"/>
        </w:rPr>
        <w:t>先进发展理念和先进管理模式。</w:t>
      </w:r>
      <w:r w:rsidRPr="002912DB">
        <w:rPr>
          <w:rFonts w:ascii="仿宋_GB2312" w:eastAsia="仿宋_GB2312" w:hAnsi="仿宋" w:hint="eastAsia"/>
          <w:b/>
          <w:bCs/>
          <w:sz w:val="32"/>
          <w:szCs w:val="32"/>
        </w:rPr>
        <w:t>三是</w:t>
      </w:r>
      <w:r w:rsidRPr="002912DB">
        <w:rPr>
          <w:rFonts w:ascii="仿宋_GB2312" w:eastAsia="仿宋_GB2312" w:hAnsi="仿宋" w:cs="仿宋" w:hint="eastAsia"/>
          <w:sz w:val="32"/>
          <w:szCs w:val="32"/>
        </w:rPr>
        <w:t>为进一步提高代表履职能力，常委会举办了为期两天的集中培训班，</w:t>
      </w:r>
      <w:r w:rsidRPr="002912DB">
        <w:rPr>
          <w:rFonts w:ascii="仿宋_GB2312" w:eastAsia="仿宋_GB2312" w:hAnsi="仿宋" w:cs="Times New Roman"/>
          <w:kern w:val="2"/>
          <w:sz w:val="32"/>
          <w:szCs w:val="32"/>
        </w:rPr>
        <w:t>44</w:t>
      </w:r>
      <w:r w:rsidRPr="002912DB">
        <w:rPr>
          <w:rFonts w:ascii="仿宋_GB2312" w:eastAsia="仿宋_GB2312" w:hAnsi="仿宋" w:cs="Times New Roman" w:hint="eastAsia"/>
          <w:kern w:val="2"/>
          <w:sz w:val="32"/>
          <w:szCs w:val="32"/>
        </w:rPr>
        <w:t>名基层人大代表、县人大各专委会主任、各乡镇人大主席、县人大常委会机关干部，共</w:t>
      </w:r>
      <w:r w:rsidRPr="002912DB">
        <w:rPr>
          <w:rFonts w:ascii="仿宋_GB2312" w:eastAsia="仿宋_GB2312" w:hAnsi="仿宋" w:cs="Times New Roman"/>
          <w:kern w:val="2"/>
          <w:sz w:val="32"/>
          <w:szCs w:val="32"/>
        </w:rPr>
        <w:t>60</w:t>
      </w:r>
      <w:r w:rsidRPr="002912DB">
        <w:rPr>
          <w:rFonts w:ascii="仿宋_GB2312" w:eastAsia="仿宋_GB2312" w:hAnsi="仿宋" w:cs="Times New Roman" w:hint="eastAsia"/>
          <w:kern w:val="2"/>
          <w:sz w:val="32"/>
          <w:szCs w:val="32"/>
        </w:rPr>
        <w:t>余人参加培训学习。</w:t>
      </w:r>
      <w:r w:rsidRPr="002912DB">
        <w:rPr>
          <w:rFonts w:ascii="仿宋_GB2312" w:eastAsia="仿宋_GB2312" w:hAnsi="仿宋" w:hint="eastAsia"/>
          <w:b/>
          <w:bCs/>
          <w:sz w:val="32"/>
          <w:szCs w:val="32"/>
        </w:rPr>
        <w:t>四是</w:t>
      </w:r>
      <w:r w:rsidRPr="002912DB">
        <w:rPr>
          <w:rFonts w:ascii="仿宋_GB2312" w:eastAsia="仿宋_GB2312" w:hAnsi="微软雅黑" w:hint="eastAsia"/>
          <w:sz w:val="32"/>
          <w:szCs w:val="32"/>
        </w:rPr>
        <w:t>坚持邀请基层人大代表列席常委会议、参与执法检查、专题调研等工作制度，确保了人大代表的知情权、参与权、表达权和监督权，有效促进了“一府一委两院”各项热点、难点、焦点工作的落实。</w:t>
      </w:r>
    </w:p>
    <w:p w:rsidR="00252845" w:rsidRDefault="00252845" w:rsidP="00AF6820">
      <w:pPr>
        <w:pStyle w:val="NormalWeb"/>
        <w:shd w:val="clear" w:color="auto" w:fill="FFFFFF"/>
        <w:spacing w:before="0" w:beforeAutospacing="0" w:after="0" w:afterAutospacing="0" w:line="560" w:lineRule="exact"/>
        <w:ind w:firstLineChars="200" w:firstLine="31680"/>
        <w:jc w:val="both"/>
        <w:rPr>
          <w:rFonts w:ascii="仿宋_GB2312" w:eastAsia="仿宋_GB2312" w:hAnsi="微软雅黑"/>
          <w:sz w:val="32"/>
          <w:szCs w:val="32"/>
        </w:rPr>
      </w:pPr>
      <w:r w:rsidRPr="002912DB">
        <w:rPr>
          <w:rFonts w:ascii="楷体_GB2312" w:eastAsia="楷体_GB2312" w:hAnsi="微软雅黑" w:hint="eastAsia"/>
          <w:sz w:val="32"/>
          <w:szCs w:val="32"/>
        </w:rPr>
        <w:t>落实意见建议办理工作机制</w:t>
      </w:r>
      <w:r w:rsidRPr="002912DB">
        <w:rPr>
          <w:rFonts w:ascii="仿宋_GB2312" w:eastAsia="仿宋_GB2312" w:hAnsi="微软雅黑" w:hint="eastAsia"/>
          <w:sz w:val="32"/>
          <w:szCs w:val="32"/>
        </w:rPr>
        <w:t>。以“解决实际问题”作为意见建议办理工作的出发点和落脚点，建立常委会领导督办、县政府领导领办、各承办单位“一把手”主办、常委会工作机构与县政府办公室联合跟踪督办的意见建议办理工作机制，解决了一大批群众关心关注的</w:t>
      </w:r>
      <w:r>
        <w:rPr>
          <w:rFonts w:ascii="仿宋_GB2312" w:eastAsia="仿宋_GB2312" w:hAnsi="微软雅黑" w:hint="eastAsia"/>
          <w:sz w:val="32"/>
          <w:szCs w:val="32"/>
        </w:rPr>
        <w:t>难点热点</w:t>
      </w:r>
      <w:r w:rsidRPr="002912DB">
        <w:rPr>
          <w:rFonts w:ascii="仿宋_GB2312" w:eastAsia="仿宋_GB2312" w:hAnsi="微软雅黑" w:hint="eastAsia"/>
          <w:sz w:val="32"/>
          <w:szCs w:val="32"/>
        </w:rPr>
        <w:t>问题，推动了全县经济社会高质量发展。目前</w:t>
      </w:r>
      <w:r w:rsidRPr="002912DB">
        <w:rPr>
          <w:rFonts w:ascii="仿宋_GB2312" w:eastAsia="仿宋_GB2312" w:hAnsi="微软雅黑"/>
          <w:sz w:val="32"/>
          <w:szCs w:val="32"/>
        </w:rPr>
        <w:t>15</w:t>
      </w:r>
      <w:r>
        <w:rPr>
          <w:rFonts w:ascii="仿宋_GB2312" w:eastAsia="仿宋_GB2312" w:hAnsi="微软雅黑"/>
          <w:sz w:val="32"/>
          <w:szCs w:val="32"/>
        </w:rPr>
        <w:t>0</w:t>
      </w:r>
      <w:r w:rsidRPr="002912DB">
        <w:rPr>
          <w:rFonts w:ascii="仿宋_GB2312" w:eastAsia="仿宋_GB2312" w:hAnsi="微软雅黑" w:hint="eastAsia"/>
          <w:sz w:val="32"/>
          <w:szCs w:val="32"/>
        </w:rPr>
        <w:t>件意见建议全部答复，答复率</w:t>
      </w:r>
      <w:r w:rsidRPr="002912DB">
        <w:rPr>
          <w:rFonts w:ascii="仿宋_GB2312" w:eastAsia="仿宋_GB2312" w:hAnsi="微软雅黑"/>
          <w:sz w:val="32"/>
          <w:szCs w:val="32"/>
        </w:rPr>
        <w:t>100%</w:t>
      </w:r>
      <w:r w:rsidRPr="002912DB">
        <w:rPr>
          <w:rFonts w:ascii="仿宋_GB2312" w:eastAsia="仿宋_GB2312" w:hAnsi="微软雅黑" w:hint="eastAsia"/>
          <w:sz w:val="32"/>
          <w:szCs w:val="32"/>
        </w:rPr>
        <w:t>。根据《河南蒙古族自治县人大常委会加强代表议案、建议和意见办理工作办法》的相关规定，县人力资源和社会保障局、县扶贫开发局、县生态环境局、县供电公司等评为自治县第十五届人民代表大会第四次会议代表意见建议办理“人民满意单位”。</w:t>
      </w:r>
    </w:p>
    <w:p w:rsidR="00252845" w:rsidRDefault="00252845" w:rsidP="00AF6820">
      <w:pPr>
        <w:pStyle w:val="NormalWeb"/>
        <w:shd w:val="clear" w:color="auto" w:fill="FFFFFF"/>
        <w:spacing w:before="0" w:beforeAutospacing="0" w:after="0" w:afterAutospacing="0" w:line="560" w:lineRule="exact"/>
        <w:ind w:firstLineChars="200" w:firstLine="31680"/>
        <w:jc w:val="both"/>
        <w:rPr>
          <w:rFonts w:ascii="仿宋_GB2312" w:eastAsia="仿宋_GB2312" w:hAnsi="仿宋"/>
          <w:sz w:val="32"/>
          <w:szCs w:val="32"/>
        </w:rPr>
      </w:pPr>
      <w:r w:rsidRPr="002D7988">
        <w:rPr>
          <w:rFonts w:ascii="楷体_GB2312" w:eastAsia="楷体_GB2312" w:hAnsi="微软雅黑" w:hint="eastAsia"/>
          <w:sz w:val="32"/>
          <w:szCs w:val="32"/>
        </w:rPr>
        <w:t>加强对乡镇人大工作的指导。</w:t>
      </w:r>
      <w:r w:rsidRPr="002912DB">
        <w:rPr>
          <w:rFonts w:ascii="仿宋_GB2312" w:eastAsia="仿宋_GB2312" w:hAnsi="仿宋" w:cs="仿宋" w:hint="eastAsia"/>
          <w:sz w:val="32"/>
          <w:szCs w:val="32"/>
        </w:rPr>
        <w:t>根据省州人大关于《</w:t>
      </w:r>
      <w:r>
        <w:rPr>
          <w:rFonts w:ascii="仿宋_GB2312" w:eastAsia="仿宋_GB2312" w:hAnsi="仿宋" w:cs="仿宋" w:hint="eastAsia"/>
          <w:sz w:val="32"/>
          <w:szCs w:val="32"/>
        </w:rPr>
        <w:t>开展</w:t>
      </w:r>
      <w:r w:rsidRPr="00794137">
        <w:rPr>
          <w:rFonts w:ascii="仿宋_GB2312" w:eastAsia="仿宋_GB2312" w:hAnsi="仿宋" w:cs="仿宋" w:hint="eastAsia"/>
          <w:sz w:val="32"/>
          <w:szCs w:val="32"/>
        </w:rPr>
        <w:t>乡镇人大建设年活动》的相关工作要求，自治县人大常委会着重从加强自身建设、依法行使职权、发挥主体作用等三个方面入手，对</w:t>
      </w:r>
      <w:r w:rsidRPr="00794137">
        <w:rPr>
          <w:rFonts w:ascii="仿宋_GB2312" w:eastAsia="仿宋_GB2312" w:hAnsi="仿宋" w:cs="仿宋"/>
          <w:sz w:val="32"/>
          <w:szCs w:val="32"/>
        </w:rPr>
        <w:t>16</w:t>
      </w:r>
      <w:r w:rsidRPr="00794137">
        <w:rPr>
          <w:rFonts w:ascii="仿宋_GB2312" w:eastAsia="仿宋_GB2312" w:hAnsi="仿宋" w:cs="仿宋" w:hint="eastAsia"/>
          <w:sz w:val="32"/>
          <w:szCs w:val="32"/>
        </w:rPr>
        <w:t>项工作进行安排部署，切实提高基层人大</w:t>
      </w:r>
      <w:r w:rsidRPr="002912DB">
        <w:rPr>
          <w:rFonts w:ascii="仿宋_GB2312" w:eastAsia="仿宋_GB2312" w:hAnsi="仿宋" w:cs="仿宋" w:hint="eastAsia"/>
          <w:sz w:val="32"/>
          <w:szCs w:val="32"/>
        </w:rPr>
        <w:t>工作水平，使基层人大真正做到有作为、有地位、有权威。</w:t>
      </w:r>
      <w:r w:rsidRPr="002779C0">
        <w:rPr>
          <w:rFonts w:ascii="仿宋_GB2312" w:eastAsia="仿宋_GB2312" w:hAnsi="仿宋" w:cs="仿宋" w:hint="eastAsia"/>
          <w:sz w:val="32"/>
          <w:szCs w:val="32"/>
        </w:rPr>
        <w:t>并创新性地提出了乡镇人大建设</w:t>
      </w:r>
      <w:r w:rsidRPr="002779C0">
        <w:rPr>
          <w:rFonts w:ascii="仿宋_GB2312" w:eastAsia="仿宋_GB2312" w:hAnsi="仿宋" w:cs="仿宋"/>
          <w:sz w:val="32"/>
          <w:szCs w:val="32"/>
        </w:rPr>
        <w:t xml:space="preserve"> </w:t>
      </w:r>
      <w:r w:rsidRPr="002779C0">
        <w:rPr>
          <w:rFonts w:ascii="仿宋_GB2312" w:eastAsia="仿宋_GB2312" w:hAnsi="仿宋" w:cs="仿宋" w:hint="eastAsia"/>
          <w:sz w:val="32"/>
          <w:szCs w:val="32"/>
        </w:rPr>
        <w:t>“</w:t>
      </w:r>
      <w:r w:rsidRPr="002779C0">
        <w:rPr>
          <w:rFonts w:ascii="仿宋_GB2312" w:eastAsia="仿宋_GB2312" w:hAnsi="仿宋" w:cs="仿宋"/>
          <w:sz w:val="32"/>
          <w:szCs w:val="32"/>
        </w:rPr>
        <w:t>1234</w:t>
      </w:r>
      <w:r w:rsidRPr="002779C0">
        <w:rPr>
          <w:rFonts w:ascii="仿宋_GB2312" w:eastAsia="仿宋_GB2312" w:hAnsi="仿宋" w:cs="仿宋" w:hint="eastAsia"/>
          <w:sz w:val="32"/>
          <w:szCs w:val="32"/>
        </w:rPr>
        <w:t>”工作思路，即突</w:t>
      </w:r>
      <w:r w:rsidRPr="002912DB">
        <w:rPr>
          <w:rFonts w:ascii="仿宋_GB2312" w:eastAsia="仿宋_GB2312" w:hAnsi="仿宋" w:cs="仿宋" w:hint="eastAsia"/>
          <w:sz w:val="32"/>
          <w:szCs w:val="32"/>
        </w:rPr>
        <w:t>出一个坚持（坚持党的领导）、落实两个到位（组织领导到位、工作安排到位）、巩固三个保障（工作人员有保障、工作经费有保障、代表工作有保障）、完善四个健全（工作职责健全、规章制度健全、基础工作健全、各项活动健全）</w:t>
      </w:r>
      <w:r>
        <w:rPr>
          <w:rFonts w:ascii="仿宋_GB2312" w:eastAsia="仿宋_GB2312" w:hAnsi="仿宋" w:cs="仿宋" w:hint="eastAsia"/>
          <w:sz w:val="32"/>
          <w:szCs w:val="32"/>
        </w:rPr>
        <w:t>，</w:t>
      </w:r>
      <w:r w:rsidRPr="002912DB">
        <w:rPr>
          <w:rFonts w:ascii="仿宋_GB2312" w:eastAsia="仿宋_GB2312" w:hAnsi="仿宋" w:cs="仿宋" w:hint="eastAsia"/>
          <w:sz w:val="32"/>
          <w:szCs w:val="32"/>
        </w:rPr>
        <w:t>全面推进“乡镇人大建设年活动”取得</w:t>
      </w:r>
      <w:r>
        <w:rPr>
          <w:rFonts w:ascii="仿宋_GB2312" w:eastAsia="仿宋_GB2312" w:hAnsi="仿宋" w:cs="仿宋" w:hint="eastAsia"/>
          <w:sz w:val="32"/>
          <w:szCs w:val="32"/>
        </w:rPr>
        <w:t>了</w:t>
      </w:r>
      <w:r w:rsidRPr="002912DB">
        <w:rPr>
          <w:rFonts w:ascii="仿宋_GB2312" w:eastAsia="仿宋_GB2312" w:hAnsi="仿宋" w:cs="仿宋" w:hint="eastAsia"/>
          <w:sz w:val="32"/>
          <w:szCs w:val="32"/>
        </w:rPr>
        <w:t>新</w:t>
      </w:r>
      <w:r>
        <w:rPr>
          <w:rFonts w:ascii="仿宋_GB2312" w:eastAsia="仿宋_GB2312" w:hAnsi="仿宋" w:cs="仿宋" w:hint="eastAsia"/>
          <w:sz w:val="32"/>
          <w:szCs w:val="32"/>
        </w:rPr>
        <w:t>的</w:t>
      </w:r>
      <w:r w:rsidRPr="002912DB">
        <w:rPr>
          <w:rFonts w:ascii="仿宋_GB2312" w:eastAsia="仿宋_GB2312" w:hAnsi="仿宋" w:cs="仿宋" w:hint="eastAsia"/>
          <w:sz w:val="32"/>
          <w:szCs w:val="32"/>
        </w:rPr>
        <w:t>成效。目前，全县两镇四乡人大</w:t>
      </w:r>
      <w:r>
        <w:rPr>
          <w:rFonts w:ascii="仿宋_GB2312" w:eastAsia="仿宋_GB2312" w:hAnsi="仿宋" w:cs="仿宋" w:hint="eastAsia"/>
          <w:sz w:val="32"/>
          <w:szCs w:val="32"/>
        </w:rPr>
        <w:t>主席团</w:t>
      </w:r>
      <w:r w:rsidRPr="002912DB">
        <w:rPr>
          <w:rFonts w:ascii="仿宋_GB2312" w:eastAsia="仿宋_GB2312" w:hAnsi="仿宋" w:cs="仿宋" w:hint="eastAsia"/>
          <w:sz w:val="32"/>
          <w:szCs w:val="32"/>
        </w:rPr>
        <w:t>都配备</w:t>
      </w:r>
      <w:r>
        <w:rPr>
          <w:rFonts w:ascii="仿宋_GB2312" w:eastAsia="仿宋_GB2312" w:hAnsi="仿宋" w:cs="仿宋" w:hint="eastAsia"/>
          <w:sz w:val="32"/>
          <w:szCs w:val="32"/>
        </w:rPr>
        <w:t>了</w:t>
      </w:r>
      <w:r w:rsidRPr="002912DB">
        <w:rPr>
          <w:rFonts w:ascii="仿宋_GB2312" w:eastAsia="仿宋_GB2312" w:hAnsi="仿宋" w:cs="仿宋" w:hint="eastAsia"/>
          <w:sz w:val="32"/>
          <w:szCs w:val="32"/>
        </w:rPr>
        <w:t>办公场所、专兼职</w:t>
      </w:r>
      <w:r>
        <w:rPr>
          <w:rFonts w:ascii="仿宋_GB2312" w:eastAsia="仿宋_GB2312" w:hAnsi="仿宋" w:cs="仿宋" w:hint="eastAsia"/>
          <w:sz w:val="32"/>
          <w:szCs w:val="32"/>
        </w:rPr>
        <w:t>工作</w:t>
      </w:r>
      <w:r w:rsidRPr="00794137">
        <w:rPr>
          <w:rFonts w:ascii="仿宋_GB2312" w:eastAsia="仿宋_GB2312" w:hAnsi="仿宋" w:cs="仿宋" w:hint="eastAsia"/>
          <w:sz w:val="32"/>
          <w:szCs w:val="32"/>
        </w:rPr>
        <w:t>人员，预算了代表活动经费等，县委任命</w:t>
      </w:r>
      <w:r w:rsidRPr="00794137">
        <w:rPr>
          <w:rFonts w:ascii="仿宋_GB2312" w:eastAsia="仿宋_GB2312" w:hAnsi="仿宋" w:cs="仿宋"/>
          <w:sz w:val="32"/>
          <w:szCs w:val="32"/>
        </w:rPr>
        <w:t xml:space="preserve"> 6</w:t>
      </w:r>
      <w:r w:rsidRPr="00794137">
        <w:rPr>
          <w:rFonts w:ascii="仿宋_GB2312" w:eastAsia="仿宋_GB2312" w:hAnsi="仿宋" w:cs="仿宋" w:hint="eastAsia"/>
          <w:sz w:val="32"/>
          <w:szCs w:val="32"/>
        </w:rPr>
        <w:t>个乡镇人大主席为乡</w:t>
      </w:r>
      <w:r>
        <w:rPr>
          <w:rFonts w:ascii="仿宋_GB2312" w:eastAsia="仿宋_GB2312" w:hAnsi="仿宋" w:cs="仿宋" w:hint="eastAsia"/>
          <w:sz w:val="32"/>
          <w:szCs w:val="32"/>
        </w:rPr>
        <w:t>（</w:t>
      </w:r>
      <w:r w:rsidRPr="00794137">
        <w:rPr>
          <w:rFonts w:ascii="仿宋_GB2312" w:eastAsia="仿宋_GB2312" w:hAnsi="仿宋" w:cs="仿宋" w:hint="eastAsia"/>
          <w:sz w:val="32"/>
          <w:szCs w:val="32"/>
        </w:rPr>
        <w:t>镇</w:t>
      </w:r>
      <w:r>
        <w:rPr>
          <w:rFonts w:ascii="仿宋_GB2312" w:eastAsia="仿宋_GB2312" w:hAnsi="仿宋" w:cs="仿宋" w:hint="eastAsia"/>
          <w:sz w:val="32"/>
          <w:szCs w:val="32"/>
        </w:rPr>
        <w:t>）</w:t>
      </w:r>
      <w:r w:rsidRPr="00794137">
        <w:rPr>
          <w:rFonts w:ascii="仿宋_GB2312" w:eastAsia="仿宋_GB2312" w:hAnsi="仿宋" w:cs="仿宋" w:hint="eastAsia"/>
          <w:sz w:val="32"/>
          <w:szCs w:val="32"/>
        </w:rPr>
        <w:t>党委副书记，加强了党对人大工作的全面领导</w:t>
      </w:r>
      <w:r w:rsidRPr="0007362A">
        <w:rPr>
          <w:rFonts w:ascii="仿宋_GB2312" w:eastAsia="仿宋_GB2312" w:hAnsi="仿宋" w:cs="仿宋" w:hint="eastAsia"/>
          <w:sz w:val="32"/>
          <w:szCs w:val="32"/>
        </w:rPr>
        <w:t>，在全省率先开创了基层</w:t>
      </w:r>
      <w:r w:rsidRPr="00794137">
        <w:rPr>
          <w:rFonts w:ascii="仿宋_GB2312" w:eastAsia="仿宋_GB2312" w:hAnsi="仿宋" w:cs="仿宋" w:hint="eastAsia"/>
          <w:sz w:val="32"/>
          <w:szCs w:val="32"/>
        </w:rPr>
        <w:t>人大工作新局面。</w:t>
      </w:r>
      <w:r w:rsidRPr="00794137">
        <w:rPr>
          <w:rFonts w:ascii="仿宋_GB2312" w:eastAsia="仿宋_GB2312" w:hAnsi="微软雅黑" w:hint="eastAsia"/>
          <w:sz w:val="32"/>
          <w:szCs w:val="32"/>
        </w:rPr>
        <w:t>年内，县人大常委会通过</w:t>
      </w:r>
      <w:r w:rsidRPr="002912DB">
        <w:rPr>
          <w:rFonts w:ascii="仿宋_GB2312" w:eastAsia="仿宋_GB2312" w:hAnsi="微软雅黑" w:hint="eastAsia"/>
          <w:sz w:val="32"/>
          <w:szCs w:val="32"/>
        </w:rPr>
        <w:t>实地考核，评选宁木特镇人大主席团、优干宁镇人大主席团、柯生乡人大主席团为乡</w:t>
      </w:r>
      <w:r>
        <w:rPr>
          <w:rFonts w:ascii="仿宋_GB2312" w:eastAsia="仿宋_GB2312" w:hAnsi="微软雅黑" w:hint="eastAsia"/>
          <w:sz w:val="32"/>
          <w:szCs w:val="32"/>
        </w:rPr>
        <w:t>（</w:t>
      </w:r>
      <w:r w:rsidRPr="002912DB">
        <w:rPr>
          <w:rFonts w:ascii="仿宋_GB2312" w:eastAsia="仿宋_GB2312" w:hAnsi="微软雅黑" w:hint="eastAsia"/>
          <w:sz w:val="32"/>
          <w:szCs w:val="32"/>
        </w:rPr>
        <w:t>镇</w:t>
      </w:r>
      <w:r>
        <w:rPr>
          <w:rFonts w:ascii="仿宋_GB2312" w:eastAsia="仿宋_GB2312" w:hAnsi="微软雅黑" w:hint="eastAsia"/>
          <w:sz w:val="32"/>
          <w:szCs w:val="32"/>
        </w:rPr>
        <w:t>）</w:t>
      </w:r>
      <w:r w:rsidRPr="002912DB">
        <w:rPr>
          <w:rFonts w:ascii="仿宋_GB2312" w:eastAsia="仿宋_GB2312" w:hAnsi="微软雅黑" w:hint="eastAsia"/>
          <w:sz w:val="32"/>
          <w:szCs w:val="32"/>
        </w:rPr>
        <w:t>人大工作先进单位。</w:t>
      </w:r>
    </w:p>
    <w:p w:rsidR="00252845" w:rsidRPr="007630EC" w:rsidRDefault="00252845" w:rsidP="00AF6820">
      <w:pPr>
        <w:pStyle w:val="NormalWeb"/>
        <w:shd w:val="clear" w:color="auto" w:fill="FFFFFF"/>
        <w:spacing w:before="0" w:beforeAutospacing="0" w:after="0" w:afterAutospacing="0" w:line="560" w:lineRule="exact"/>
        <w:ind w:firstLineChars="200" w:firstLine="31680"/>
        <w:jc w:val="both"/>
        <w:rPr>
          <w:rFonts w:ascii="仿宋_GB2312" w:eastAsia="仿宋_GB2312" w:hAnsi="仿宋"/>
          <w:b/>
          <w:bCs/>
          <w:sz w:val="32"/>
          <w:szCs w:val="32"/>
        </w:rPr>
      </w:pPr>
      <w:r w:rsidRPr="007630EC">
        <w:rPr>
          <w:rStyle w:val="Strong"/>
          <w:rFonts w:ascii="黑体" w:eastAsia="黑体" w:hAnsi="黑体" w:cs="宋体" w:hint="eastAsia"/>
          <w:b w:val="0"/>
          <w:bCs w:val="0"/>
          <w:sz w:val="32"/>
          <w:szCs w:val="32"/>
          <w:bdr w:val="none" w:sz="0" w:space="0" w:color="auto" w:frame="1"/>
        </w:rPr>
        <w:t>六、加强自身建设，不断提升履职能力</w:t>
      </w:r>
    </w:p>
    <w:p w:rsidR="00252845" w:rsidRDefault="00252845" w:rsidP="00AF6820">
      <w:pPr>
        <w:pStyle w:val="NormalWeb"/>
        <w:shd w:val="clear" w:color="auto" w:fill="FFFFFF"/>
        <w:spacing w:before="0" w:beforeAutospacing="0" w:after="0" w:afterAutospacing="0" w:line="560" w:lineRule="exact"/>
        <w:ind w:firstLineChars="200" w:firstLine="31680"/>
        <w:jc w:val="both"/>
        <w:rPr>
          <w:rFonts w:ascii="仿宋_GB2312" w:eastAsia="仿宋_GB2312" w:hAnsi="仿宋"/>
          <w:b/>
          <w:sz w:val="32"/>
          <w:szCs w:val="32"/>
        </w:rPr>
      </w:pPr>
      <w:r w:rsidRPr="002912DB">
        <w:rPr>
          <w:rFonts w:ascii="仿宋_GB2312" w:eastAsia="仿宋_GB2312" w:hAnsi="微软雅黑" w:hint="eastAsia"/>
          <w:sz w:val="32"/>
          <w:szCs w:val="32"/>
        </w:rPr>
        <w:t>始终把加强自身建设摆在重要位置，全面加强党的建设，不断提高履职能力，保障了各项工作的顺利开展。</w:t>
      </w:r>
    </w:p>
    <w:p w:rsidR="00252845" w:rsidRDefault="00252845" w:rsidP="00AF6820">
      <w:pPr>
        <w:pStyle w:val="NormalWeb"/>
        <w:shd w:val="clear" w:color="auto" w:fill="FFFFFF"/>
        <w:spacing w:before="0" w:beforeAutospacing="0" w:after="0" w:afterAutospacing="0" w:line="560" w:lineRule="exact"/>
        <w:ind w:firstLineChars="200" w:firstLine="31680"/>
        <w:jc w:val="both"/>
        <w:rPr>
          <w:rFonts w:ascii="仿宋_GB2312" w:eastAsia="仿宋_GB2312" w:hAnsi="微软雅黑"/>
          <w:sz w:val="32"/>
          <w:szCs w:val="32"/>
        </w:rPr>
      </w:pPr>
      <w:r w:rsidRPr="002912DB">
        <w:rPr>
          <w:rFonts w:ascii="楷体_GB2312" w:eastAsia="楷体_GB2312" w:hAnsi="微软雅黑" w:hint="eastAsia"/>
          <w:sz w:val="32"/>
          <w:szCs w:val="32"/>
        </w:rPr>
        <w:t>加强</w:t>
      </w:r>
      <w:r>
        <w:rPr>
          <w:rFonts w:ascii="楷体_GB2312" w:eastAsia="楷体_GB2312" w:hAnsi="微软雅黑" w:hint="eastAsia"/>
          <w:sz w:val="32"/>
          <w:szCs w:val="32"/>
        </w:rPr>
        <w:t>政治能力</w:t>
      </w:r>
      <w:r w:rsidRPr="002912DB">
        <w:rPr>
          <w:rFonts w:ascii="楷体_GB2312" w:eastAsia="楷体_GB2312" w:hAnsi="微软雅黑" w:hint="eastAsia"/>
          <w:sz w:val="32"/>
          <w:szCs w:val="32"/>
        </w:rPr>
        <w:t>建设。</w:t>
      </w:r>
      <w:r w:rsidRPr="002912DB">
        <w:rPr>
          <w:rFonts w:ascii="仿宋_GB2312" w:eastAsia="仿宋_GB2312" w:hAnsi="微软雅黑" w:hint="eastAsia"/>
          <w:sz w:val="32"/>
          <w:szCs w:val="32"/>
        </w:rPr>
        <w:t>以政治建设为统领，发挥常委会党组把方向、管大局、保落实作用，严肃党内政治生活，增强政治意识和政治信念。以思想建设为基础，坚持用习近平新时代中国特色社会主义思想武装头脑，开展党的基本理论、基本路线</w:t>
      </w:r>
      <w:r w:rsidRPr="00794137">
        <w:rPr>
          <w:rFonts w:ascii="仿宋_GB2312" w:eastAsia="仿宋_GB2312" w:hAnsi="微软雅黑" w:hint="eastAsia"/>
          <w:sz w:val="32"/>
          <w:szCs w:val="32"/>
        </w:rPr>
        <w:t>、基本纲领的教育。牢牢掌握意识形态工作主动权，落实意识形态工作责任制。一年来，常委会党组开展集</w:t>
      </w:r>
      <w:r w:rsidRPr="002912DB">
        <w:rPr>
          <w:rFonts w:ascii="仿宋_GB2312" w:eastAsia="仿宋_GB2312" w:hAnsi="微软雅黑" w:hint="eastAsia"/>
          <w:sz w:val="32"/>
          <w:szCs w:val="32"/>
        </w:rPr>
        <w:t>体学习</w:t>
      </w:r>
      <w:r w:rsidRPr="002912DB">
        <w:rPr>
          <w:rFonts w:ascii="仿宋_GB2312" w:eastAsia="仿宋_GB2312" w:hAnsi="微软雅黑"/>
          <w:sz w:val="32"/>
          <w:szCs w:val="32"/>
        </w:rPr>
        <w:t>12</w:t>
      </w:r>
      <w:r w:rsidRPr="002912DB">
        <w:rPr>
          <w:rFonts w:ascii="仿宋_GB2312" w:eastAsia="仿宋_GB2312" w:hAnsi="微软雅黑" w:hint="eastAsia"/>
          <w:sz w:val="32"/>
          <w:szCs w:val="32"/>
        </w:rPr>
        <w:t>次，举办常委会专题讲座</w:t>
      </w:r>
      <w:r w:rsidRPr="002912DB">
        <w:rPr>
          <w:rFonts w:ascii="仿宋_GB2312" w:eastAsia="仿宋_GB2312" w:hAnsi="微软雅黑"/>
          <w:sz w:val="32"/>
          <w:szCs w:val="32"/>
        </w:rPr>
        <w:t>7</w:t>
      </w:r>
      <w:r w:rsidRPr="002912DB">
        <w:rPr>
          <w:rFonts w:ascii="仿宋_GB2312" w:eastAsia="仿宋_GB2312" w:hAnsi="微软雅黑" w:hint="eastAsia"/>
          <w:sz w:val="32"/>
          <w:szCs w:val="32"/>
        </w:rPr>
        <w:t>场。以组织建设为</w:t>
      </w:r>
      <w:r>
        <w:rPr>
          <w:rFonts w:ascii="仿宋_GB2312" w:eastAsia="仿宋_GB2312" w:hAnsi="微软雅黑" w:hint="eastAsia"/>
          <w:sz w:val="32"/>
          <w:szCs w:val="32"/>
        </w:rPr>
        <w:t>主</w:t>
      </w:r>
      <w:r w:rsidRPr="002912DB">
        <w:rPr>
          <w:rFonts w:ascii="仿宋_GB2312" w:eastAsia="仿宋_GB2312" w:hAnsi="微软雅黑" w:hint="eastAsia"/>
          <w:sz w:val="32"/>
          <w:szCs w:val="32"/>
        </w:rPr>
        <w:t>体，大力加强常委会党组、</w:t>
      </w:r>
      <w:r>
        <w:rPr>
          <w:rFonts w:ascii="仿宋_GB2312" w:eastAsia="仿宋_GB2312" w:hAnsi="微软雅黑" w:hint="eastAsia"/>
          <w:sz w:val="32"/>
          <w:szCs w:val="32"/>
        </w:rPr>
        <w:t>办公室</w:t>
      </w:r>
      <w:r w:rsidRPr="002912DB">
        <w:rPr>
          <w:rFonts w:ascii="仿宋_GB2312" w:eastAsia="仿宋_GB2312" w:hAnsi="微软雅黑" w:hint="eastAsia"/>
          <w:sz w:val="32"/>
          <w:szCs w:val="32"/>
        </w:rPr>
        <w:t>党组</w:t>
      </w:r>
      <w:r>
        <w:rPr>
          <w:rFonts w:ascii="仿宋_GB2312" w:eastAsia="仿宋_GB2312" w:hAnsi="微软雅黑" w:hint="eastAsia"/>
          <w:sz w:val="32"/>
          <w:szCs w:val="32"/>
        </w:rPr>
        <w:t>党</w:t>
      </w:r>
      <w:r w:rsidRPr="002912DB">
        <w:rPr>
          <w:rFonts w:ascii="仿宋_GB2312" w:eastAsia="仿宋_GB2312" w:hAnsi="微软雅黑" w:hint="eastAsia"/>
          <w:sz w:val="32"/>
          <w:szCs w:val="32"/>
        </w:rPr>
        <w:t>支部干部队伍建设、党员队伍建设，严格落实“三会一课”、民主生活会和组织生活会等制度，扎实开展“支部主题党日”和重温入党誓词活动，充分发挥党组织的战斗堡垒作用和党员的模范带头作用。</w:t>
      </w:r>
      <w:r>
        <w:rPr>
          <w:rFonts w:ascii="仿宋_GB2312" w:eastAsia="仿宋_GB2312" w:hAnsi="微软雅黑" w:hint="eastAsia"/>
          <w:sz w:val="32"/>
          <w:szCs w:val="32"/>
        </w:rPr>
        <w:t>自觉履</w:t>
      </w:r>
      <w:r w:rsidRPr="00794137">
        <w:rPr>
          <w:rFonts w:ascii="仿宋_GB2312" w:eastAsia="仿宋_GB2312" w:hAnsi="微软雅黑" w:hint="eastAsia"/>
          <w:sz w:val="32"/>
          <w:szCs w:val="32"/>
        </w:rPr>
        <w:t>行党风廉政建设工作责任，以</w:t>
      </w:r>
      <w:r w:rsidRPr="002912DB">
        <w:rPr>
          <w:rFonts w:ascii="仿宋_GB2312" w:eastAsia="仿宋_GB2312" w:hAnsi="微软雅黑" w:hint="eastAsia"/>
          <w:sz w:val="32"/>
          <w:szCs w:val="32"/>
        </w:rPr>
        <w:t>作风建设为命脉，严格执行中央八项规定及实施细则，按照作风建设永远在路上的要求，切实把改进作风与推动工作结合起来，坚决反对和纠正“四风”，</w:t>
      </w:r>
      <w:r>
        <w:rPr>
          <w:rFonts w:ascii="仿宋_GB2312" w:eastAsia="仿宋_GB2312" w:hAnsi="微软雅黑" w:hint="eastAsia"/>
          <w:sz w:val="32"/>
          <w:szCs w:val="32"/>
        </w:rPr>
        <w:t>县</w:t>
      </w:r>
      <w:r w:rsidRPr="002912DB">
        <w:rPr>
          <w:rFonts w:ascii="仿宋_GB2312" w:eastAsia="仿宋_GB2312" w:hAnsi="微软雅黑" w:hint="eastAsia"/>
          <w:sz w:val="32"/>
          <w:szCs w:val="32"/>
        </w:rPr>
        <w:t>人大机关作风建设进一步</w:t>
      </w:r>
      <w:r>
        <w:rPr>
          <w:rFonts w:ascii="仿宋_GB2312" w:eastAsia="仿宋_GB2312" w:hAnsi="微软雅黑" w:hint="eastAsia"/>
          <w:sz w:val="32"/>
          <w:szCs w:val="32"/>
        </w:rPr>
        <w:t>得到</w:t>
      </w:r>
      <w:r w:rsidRPr="002912DB">
        <w:rPr>
          <w:rFonts w:ascii="仿宋_GB2312" w:eastAsia="仿宋_GB2312" w:hAnsi="微软雅黑" w:hint="eastAsia"/>
          <w:sz w:val="32"/>
          <w:szCs w:val="32"/>
        </w:rPr>
        <w:t>加强。</w:t>
      </w:r>
    </w:p>
    <w:p w:rsidR="00252845" w:rsidRDefault="00252845" w:rsidP="00AF6820">
      <w:pPr>
        <w:pStyle w:val="NormalWeb"/>
        <w:shd w:val="clear" w:color="auto" w:fill="FFFFFF"/>
        <w:spacing w:before="0" w:beforeAutospacing="0" w:after="0" w:afterAutospacing="0" w:line="560" w:lineRule="exact"/>
        <w:ind w:firstLineChars="200" w:firstLine="31680"/>
        <w:jc w:val="both"/>
        <w:rPr>
          <w:rFonts w:ascii="仿宋_GB2312" w:eastAsia="仿宋_GB2312" w:hAnsi="仿宋"/>
          <w:b/>
          <w:sz w:val="32"/>
          <w:szCs w:val="32"/>
        </w:rPr>
      </w:pPr>
      <w:r w:rsidRPr="002912DB">
        <w:rPr>
          <w:rFonts w:ascii="楷体_GB2312" w:eastAsia="楷体_GB2312" w:hAnsi="微软雅黑" w:hint="eastAsia"/>
          <w:sz w:val="32"/>
          <w:szCs w:val="32"/>
        </w:rPr>
        <w:t>加强履职能力建设。</w:t>
      </w:r>
      <w:r w:rsidRPr="002912DB">
        <w:rPr>
          <w:rFonts w:ascii="仿宋_GB2312" w:eastAsia="仿宋_GB2312" w:hAnsi="微软雅黑" w:hint="eastAsia"/>
          <w:sz w:val="32"/>
          <w:szCs w:val="32"/>
        </w:rPr>
        <w:t>以落实制度建设为重点，制定出台了《常委会组成人员履职管理办法》和《人民代表大会代表履职管理办法》，进一步推动了履职监督工作常态化、规范化。</w:t>
      </w:r>
    </w:p>
    <w:p w:rsidR="00252845" w:rsidRDefault="00252845" w:rsidP="00AF6820">
      <w:pPr>
        <w:pStyle w:val="NormalWeb"/>
        <w:shd w:val="clear" w:color="auto" w:fill="FFFFFF"/>
        <w:spacing w:before="0" w:beforeAutospacing="0" w:after="0" w:afterAutospacing="0" w:line="560" w:lineRule="exact"/>
        <w:ind w:firstLineChars="200" w:firstLine="31680"/>
        <w:jc w:val="both"/>
        <w:rPr>
          <w:rFonts w:ascii="仿宋_GB2312" w:eastAsia="仿宋_GB2312" w:hAnsi="微软雅黑"/>
          <w:sz w:val="32"/>
          <w:szCs w:val="32"/>
        </w:rPr>
      </w:pPr>
      <w:r w:rsidRPr="002912DB">
        <w:rPr>
          <w:rFonts w:ascii="楷体_GB2312" w:eastAsia="楷体_GB2312" w:hAnsi="微软雅黑" w:hint="eastAsia"/>
          <w:sz w:val="32"/>
          <w:szCs w:val="32"/>
        </w:rPr>
        <w:t>注重课题调研和人大宣传工作。</w:t>
      </w:r>
      <w:r w:rsidRPr="002912DB">
        <w:rPr>
          <w:rFonts w:ascii="仿宋_GB2312" w:eastAsia="仿宋_GB2312" w:hAnsi="微软雅黑" w:hint="eastAsia"/>
          <w:sz w:val="32"/>
          <w:szCs w:val="32"/>
        </w:rPr>
        <w:t>在“不忘初心、牢记使命”主题教育中，县人大常</w:t>
      </w:r>
      <w:r w:rsidRPr="00794137">
        <w:rPr>
          <w:rFonts w:ascii="仿宋_GB2312" w:eastAsia="仿宋_GB2312" w:hAnsi="微软雅黑" w:hint="eastAsia"/>
          <w:sz w:val="32"/>
          <w:szCs w:val="32"/>
        </w:rPr>
        <w:t>委会党组成员结合工</w:t>
      </w:r>
      <w:r w:rsidRPr="002912DB">
        <w:rPr>
          <w:rFonts w:ascii="仿宋_GB2312" w:eastAsia="仿宋_GB2312" w:hAnsi="微软雅黑" w:hint="eastAsia"/>
          <w:sz w:val="32"/>
          <w:szCs w:val="32"/>
        </w:rPr>
        <w:t>作实际，确定调研课题，形成调研</w:t>
      </w:r>
      <w:r>
        <w:rPr>
          <w:rFonts w:ascii="仿宋_GB2312" w:eastAsia="仿宋_GB2312" w:hAnsi="微软雅黑" w:hint="eastAsia"/>
          <w:sz w:val="32"/>
          <w:szCs w:val="32"/>
        </w:rPr>
        <w:t>报告</w:t>
      </w:r>
      <w:r w:rsidRPr="002912DB">
        <w:rPr>
          <w:rFonts w:ascii="仿宋_GB2312" w:eastAsia="仿宋_GB2312" w:hAnsi="微软雅黑"/>
          <w:sz w:val="32"/>
          <w:szCs w:val="32"/>
        </w:rPr>
        <w:t>3</w:t>
      </w:r>
      <w:r w:rsidRPr="002912DB">
        <w:rPr>
          <w:rFonts w:ascii="仿宋_GB2312" w:eastAsia="仿宋_GB2312" w:hAnsi="微软雅黑" w:hint="eastAsia"/>
          <w:sz w:val="32"/>
          <w:szCs w:val="32"/>
        </w:rPr>
        <w:t>篇，特别是县委安排的加快推进新型城镇化建设调研</w:t>
      </w:r>
      <w:r>
        <w:rPr>
          <w:rFonts w:ascii="仿宋_GB2312" w:eastAsia="仿宋_GB2312" w:hAnsi="微软雅黑" w:hint="eastAsia"/>
          <w:sz w:val="32"/>
          <w:szCs w:val="32"/>
        </w:rPr>
        <w:t>任务，县人大常委会</w:t>
      </w:r>
      <w:r w:rsidRPr="002912DB">
        <w:rPr>
          <w:rFonts w:ascii="仿宋_GB2312" w:eastAsia="仿宋_GB2312" w:hAnsi="微软雅黑" w:hint="eastAsia"/>
          <w:sz w:val="32"/>
          <w:szCs w:val="32"/>
        </w:rPr>
        <w:t>高度重视，积极开展调研工作，并形成了一篇高质量的调研报告，为推动河南县新型城镇建设提供了全面科学的发展思路</w:t>
      </w:r>
      <w:r>
        <w:rPr>
          <w:rFonts w:ascii="仿宋_GB2312" w:eastAsia="仿宋_GB2312" w:hAnsi="微软雅黑" w:hint="eastAsia"/>
          <w:sz w:val="32"/>
          <w:szCs w:val="32"/>
        </w:rPr>
        <w:t>参考</w:t>
      </w:r>
      <w:r w:rsidRPr="002912DB">
        <w:rPr>
          <w:rFonts w:ascii="仿宋_GB2312" w:eastAsia="仿宋_GB2312" w:hAnsi="微软雅黑" w:hint="eastAsia"/>
          <w:sz w:val="32"/>
          <w:szCs w:val="32"/>
        </w:rPr>
        <w:t>。加强与新闻媒体的联系，广泛宣传人民代表大会制度和人大工作，年内完成《河蒙人大》刊物出版和人大网站</w:t>
      </w:r>
      <w:r>
        <w:rPr>
          <w:rFonts w:ascii="仿宋_GB2312" w:eastAsia="仿宋_GB2312" w:hAnsi="微软雅黑" w:hint="eastAsia"/>
          <w:sz w:val="32"/>
          <w:szCs w:val="32"/>
        </w:rPr>
        <w:t>建设</w:t>
      </w:r>
      <w:r w:rsidRPr="002912DB">
        <w:rPr>
          <w:rFonts w:ascii="仿宋_GB2312" w:eastAsia="仿宋_GB2312" w:hAnsi="微软雅黑" w:hint="eastAsia"/>
          <w:sz w:val="32"/>
          <w:szCs w:val="32"/>
        </w:rPr>
        <w:t>任务，为推动地方</w:t>
      </w:r>
      <w:r>
        <w:rPr>
          <w:rFonts w:ascii="仿宋_GB2312" w:eastAsia="仿宋_GB2312" w:hAnsi="微软雅黑" w:hint="eastAsia"/>
          <w:sz w:val="32"/>
          <w:szCs w:val="32"/>
        </w:rPr>
        <w:t>人大工作营造</w:t>
      </w:r>
      <w:r w:rsidRPr="002912DB">
        <w:rPr>
          <w:rFonts w:ascii="仿宋_GB2312" w:eastAsia="仿宋_GB2312" w:hAnsi="微软雅黑" w:hint="eastAsia"/>
          <w:sz w:val="32"/>
          <w:szCs w:val="32"/>
        </w:rPr>
        <w:t>了</w:t>
      </w:r>
      <w:r>
        <w:rPr>
          <w:rFonts w:ascii="仿宋_GB2312" w:eastAsia="仿宋_GB2312" w:hAnsi="微软雅黑" w:hint="eastAsia"/>
          <w:sz w:val="32"/>
          <w:szCs w:val="32"/>
        </w:rPr>
        <w:t>良好的舆论</w:t>
      </w:r>
      <w:r w:rsidRPr="002912DB">
        <w:rPr>
          <w:rFonts w:ascii="仿宋_GB2312" w:eastAsia="仿宋_GB2312" w:hAnsi="微软雅黑" w:hint="eastAsia"/>
          <w:sz w:val="32"/>
          <w:szCs w:val="32"/>
        </w:rPr>
        <w:t>氛围。</w:t>
      </w:r>
    </w:p>
    <w:p w:rsidR="00252845" w:rsidRPr="00C454CE" w:rsidRDefault="00252845" w:rsidP="00AF6820">
      <w:pPr>
        <w:pStyle w:val="NormalWeb"/>
        <w:shd w:val="clear" w:color="auto" w:fill="FFFFFF"/>
        <w:spacing w:before="0" w:beforeAutospacing="0" w:after="0" w:afterAutospacing="0" w:line="560" w:lineRule="exact"/>
        <w:ind w:firstLineChars="200" w:firstLine="31680"/>
        <w:jc w:val="both"/>
        <w:rPr>
          <w:rFonts w:ascii="仿宋_GB2312" w:eastAsia="仿宋_GB2312" w:hAnsi="微软雅黑"/>
          <w:sz w:val="32"/>
          <w:szCs w:val="32"/>
        </w:rPr>
      </w:pPr>
      <w:r w:rsidRPr="00794137">
        <w:rPr>
          <w:rFonts w:ascii="楷体_GB2312" w:eastAsia="楷体_GB2312" w:hAnsi="微软雅黑" w:hint="eastAsia"/>
          <w:sz w:val="32"/>
          <w:szCs w:val="32"/>
        </w:rPr>
        <w:t>积极为疫情防控贡献人大力量。</w:t>
      </w:r>
      <w:r w:rsidRPr="00794137">
        <w:rPr>
          <w:rFonts w:ascii="仿宋_GB2312" w:eastAsia="仿宋_GB2312" w:hAnsi="微软雅黑" w:hint="eastAsia"/>
          <w:sz w:val="32"/>
          <w:szCs w:val="32"/>
        </w:rPr>
        <w:t>为凝聚抗击疫情力量，常委</w:t>
      </w:r>
      <w:r w:rsidRPr="0007362A">
        <w:rPr>
          <w:rFonts w:ascii="仿宋_GB2312" w:eastAsia="仿宋_GB2312" w:hAnsi="微软雅黑" w:hint="eastAsia"/>
          <w:sz w:val="32"/>
          <w:szCs w:val="32"/>
        </w:rPr>
        <w:t>会及时印发了藏汉双语的《关于组织全县各级人大代表积极参加疫情防控工作的通知》，各级人大代表利用各自职业优势，认真履职、做好表率，充分发挥人大代表的模范带头作用，全县各级人大干部和人大代表自愿为武汉疫情防控</w:t>
      </w:r>
      <w:r w:rsidRPr="00794137">
        <w:rPr>
          <w:rFonts w:ascii="仿宋_GB2312" w:eastAsia="仿宋_GB2312" w:hAnsi="微软雅黑" w:hint="eastAsia"/>
          <w:sz w:val="32"/>
          <w:szCs w:val="32"/>
        </w:rPr>
        <w:t>交纳“特殊党费”和捐款捐物共计</w:t>
      </w:r>
      <w:r w:rsidRPr="00794137">
        <w:rPr>
          <w:rFonts w:ascii="仿宋_GB2312" w:eastAsia="仿宋_GB2312" w:hAnsi="微软雅黑"/>
          <w:sz w:val="32"/>
          <w:szCs w:val="32"/>
        </w:rPr>
        <w:t>30</w:t>
      </w:r>
      <w:r w:rsidRPr="00794137">
        <w:rPr>
          <w:rFonts w:ascii="仿宋_GB2312" w:eastAsia="仿宋_GB2312" w:hAnsi="微软雅黑" w:hint="eastAsia"/>
          <w:sz w:val="32"/>
          <w:szCs w:val="32"/>
        </w:rPr>
        <w:t>余万元，贡献了人大力量。</w:t>
      </w:r>
    </w:p>
    <w:p w:rsidR="00252845" w:rsidRDefault="00252845" w:rsidP="00AF6820">
      <w:pPr>
        <w:spacing w:line="560" w:lineRule="exact"/>
        <w:ind w:firstLineChars="200" w:firstLine="31680"/>
        <w:rPr>
          <w:rFonts w:ascii="仿宋_GB2312" w:eastAsia="仿宋_GB2312" w:hAnsi="微软雅黑"/>
          <w:color w:val="000000"/>
          <w:sz w:val="32"/>
          <w:szCs w:val="32"/>
        </w:rPr>
      </w:pPr>
      <w:r w:rsidRPr="002637A4">
        <w:rPr>
          <w:rFonts w:ascii="仿宋_GB2312" w:eastAsia="仿宋_GB2312" w:hAnsi="微软雅黑" w:hint="eastAsia"/>
          <w:color w:val="000000"/>
          <w:sz w:val="32"/>
          <w:szCs w:val="32"/>
        </w:rPr>
        <w:t>各位代表，过去一年的工作，我们深深体会到，做好新时代的人大工作，必须始终坚持以习近平新时代中国特色社会主义思想为指导，必须始终坚持在党的领导下行使职权，必须始终坚持以人民为中心，必须始终坚持围绕大局谋划和推动工作，必须始终坚持依法履行职责。过去一年工作取得的成绩，是在县委正确领导下，全县</w:t>
      </w:r>
      <w:r>
        <w:rPr>
          <w:rFonts w:ascii="仿宋_GB2312" w:eastAsia="仿宋_GB2312" w:hAnsi="微软雅黑" w:hint="eastAsia"/>
          <w:color w:val="000000"/>
          <w:sz w:val="32"/>
          <w:szCs w:val="32"/>
        </w:rPr>
        <w:t>各级</w:t>
      </w:r>
      <w:r w:rsidRPr="002637A4">
        <w:rPr>
          <w:rFonts w:ascii="仿宋_GB2312" w:eastAsia="仿宋_GB2312" w:hAnsi="微软雅黑" w:hint="eastAsia"/>
          <w:color w:val="000000"/>
          <w:sz w:val="32"/>
          <w:szCs w:val="32"/>
        </w:rPr>
        <w:t>人大代表、常委会组成人员、人大机关工作人员辛勤工作的结果，是县人民政府、县监察委员会、县人民法院、县人民检察院密切配合的结果，是各乡镇人大</w:t>
      </w:r>
      <w:r>
        <w:rPr>
          <w:rFonts w:ascii="仿宋_GB2312" w:eastAsia="仿宋_GB2312" w:hAnsi="微软雅黑" w:hint="eastAsia"/>
          <w:color w:val="000000"/>
          <w:sz w:val="32"/>
          <w:szCs w:val="32"/>
        </w:rPr>
        <w:t>主席团</w:t>
      </w:r>
      <w:r w:rsidRPr="00794137">
        <w:rPr>
          <w:rFonts w:ascii="仿宋_GB2312" w:eastAsia="仿宋_GB2312" w:hAnsi="微软雅黑" w:hint="eastAsia"/>
          <w:color w:val="000000"/>
          <w:sz w:val="32"/>
          <w:szCs w:val="32"/>
        </w:rPr>
        <w:t>积极支持的结</w:t>
      </w:r>
      <w:r w:rsidRPr="002637A4">
        <w:rPr>
          <w:rFonts w:ascii="仿宋_GB2312" w:eastAsia="仿宋_GB2312" w:hAnsi="微软雅黑" w:hint="eastAsia"/>
          <w:color w:val="000000"/>
          <w:sz w:val="32"/>
          <w:szCs w:val="32"/>
        </w:rPr>
        <w:t>果，是全县</w:t>
      </w:r>
      <w:r>
        <w:rPr>
          <w:rFonts w:ascii="仿宋_GB2312" w:eastAsia="仿宋_GB2312" w:hAnsi="微软雅黑" w:hint="eastAsia"/>
          <w:color w:val="000000"/>
          <w:sz w:val="32"/>
          <w:szCs w:val="32"/>
        </w:rPr>
        <w:t>各族</w:t>
      </w:r>
      <w:r w:rsidRPr="002637A4">
        <w:rPr>
          <w:rFonts w:ascii="仿宋_GB2312" w:eastAsia="仿宋_GB2312" w:hAnsi="微软雅黑" w:hint="eastAsia"/>
          <w:color w:val="000000"/>
          <w:sz w:val="32"/>
          <w:szCs w:val="32"/>
        </w:rPr>
        <w:t>人民努力奋斗的结果。在此，我代表</w:t>
      </w:r>
      <w:r>
        <w:rPr>
          <w:rFonts w:ascii="仿宋_GB2312" w:eastAsia="仿宋_GB2312" w:hAnsi="微软雅黑" w:hint="eastAsia"/>
          <w:color w:val="000000"/>
          <w:sz w:val="32"/>
          <w:szCs w:val="32"/>
        </w:rPr>
        <w:t>自治</w:t>
      </w:r>
      <w:r w:rsidRPr="002637A4">
        <w:rPr>
          <w:rFonts w:ascii="仿宋_GB2312" w:eastAsia="仿宋_GB2312" w:hAnsi="微软雅黑" w:hint="eastAsia"/>
          <w:color w:val="000000"/>
          <w:sz w:val="32"/>
          <w:szCs w:val="32"/>
        </w:rPr>
        <w:t>县人大常委会表示衷心的感谢！</w:t>
      </w:r>
    </w:p>
    <w:p w:rsidR="00252845" w:rsidRPr="0045275D" w:rsidRDefault="00252845" w:rsidP="00AF6820">
      <w:pPr>
        <w:spacing w:line="560" w:lineRule="exact"/>
        <w:ind w:firstLineChars="200" w:firstLine="31680"/>
        <w:rPr>
          <w:rFonts w:ascii="仿宋_GB2312" w:eastAsia="仿宋_GB2312" w:hAnsi="微软雅黑"/>
          <w:color w:val="000000"/>
          <w:sz w:val="32"/>
          <w:szCs w:val="32"/>
        </w:rPr>
      </w:pPr>
      <w:r w:rsidRPr="002637A4">
        <w:rPr>
          <w:rFonts w:ascii="仿宋_GB2312" w:eastAsia="仿宋_GB2312" w:hint="eastAsia"/>
          <w:sz w:val="32"/>
          <w:szCs w:val="32"/>
        </w:rPr>
        <w:t>过去一年，工作中也还存在差距和不足。主要是：监督工作的针对性、有效性</w:t>
      </w:r>
      <w:r>
        <w:rPr>
          <w:rFonts w:ascii="仿宋_GB2312" w:eastAsia="仿宋_GB2312" w:hint="eastAsia"/>
          <w:sz w:val="32"/>
          <w:szCs w:val="32"/>
        </w:rPr>
        <w:t>需</w:t>
      </w:r>
      <w:r w:rsidRPr="002637A4">
        <w:rPr>
          <w:rFonts w:ascii="仿宋_GB2312" w:eastAsia="仿宋_GB2312" w:hint="eastAsia"/>
          <w:sz w:val="32"/>
          <w:szCs w:val="32"/>
        </w:rPr>
        <w:t>进一步增强；县乡人大的工作机制，</w:t>
      </w:r>
      <w:r>
        <w:rPr>
          <w:rFonts w:ascii="仿宋_GB2312" w:eastAsia="仿宋_GB2312" w:hint="eastAsia"/>
          <w:sz w:val="32"/>
          <w:szCs w:val="32"/>
        </w:rPr>
        <w:t>主要是</w:t>
      </w:r>
      <w:r w:rsidRPr="002637A4">
        <w:rPr>
          <w:rFonts w:ascii="仿宋_GB2312" w:eastAsia="仿宋_GB2312" w:hint="eastAsia"/>
          <w:sz w:val="32"/>
          <w:szCs w:val="32"/>
        </w:rPr>
        <w:t>常委会</w:t>
      </w:r>
      <w:r>
        <w:rPr>
          <w:rFonts w:ascii="仿宋_GB2312" w:eastAsia="仿宋_GB2312" w:hint="eastAsia"/>
          <w:sz w:val="32"/>
          <w:szCs w:val="32"/>
        </w:rPr>
        <w:t>组成人员</w:t>
      </w:r>
      <w:r w:rsidRPr="002637A4">
        <w:rPr>
          <w:rFonts w:ascii="仿宋_GB2312" w:eastAsia="仿宋_GB2312" w:hint="eastAsia"/>
          <w:sz w:val="32"/>
          <w:szCs w:val="32"/>
        </w:rPr>
        <w:t>联系代表、代表联系人民群众的制</w:t>
      </w:r>
      <w:r>
        <w:rPr>
          <w:rFonts w:ascii="仿宋_GB2312" w:eastAsia="仿宋_GB2312" w:hint="eastAsia"/>
          <w:sz w:val="32"/>
          <w:szCs w:val="32"/>
        </w:rPr>
        <w:t>度需</w:t>
      </w:r>
      <w:r w:rsidRPr="002637A4">
        <w:rPr>
          <w:rFonts w:ascii="仿宋_GB2312" w:eastAsia="仿宋_GB2312" w:hint="eastAsia"/>
          <w:sz w:val="32"/>
          <w:szCs w:val="32"/>
        </w:rPr>
        <w:t>进一步落实；</w:t>
      </w:r>
      <w:r>
        <w:rPr>
          <w:rFonts w:ascii="仿宋_GB2312" w:eastAsia="仿宋_GB2312" w:hint="eastAsia"/>
          <w:sz w:val="32"/>
          <w:szCs w:val="32"/>
        </w:rPr>
        <w:t>被人大任命干部监督管理需进一步完善</w:t>
      </w:r>
      <w:r w:rsidRPr="002637A4">
        <w:rPr>
          <w:rFonts w:ascii="仿宋_GB2312" w:eastAsia="仿宋_GB2312" w:hint="eastAsia"/>
          <w:sz w:val="32"/>
          <w:szCs w:val="32"/>
        </w:rPr>
        <w:t>；对乡镇人大工作的指导</w:t>
      </w:r>
      <w:r>
        <w:rPr>
          <w:rFonts w:ascii="仿宋_GB2312" w:eastAsia="仿宋_GB2312" w:hint="eastAsia"/>
          <w:sz w:val="32"/>
          <w:szCs w:val="32"/>
        </w:rPr>
        <w:t>需</w:t>
      </w:r>
      <w:r w:rsidRPr="002637A4">
        <w:rPr>
          <w:rFonts w:ascii="仿宋_GB2312" w:eastAsia="仿宋_GB2312" w:hint="eastAsia"/>
          <w:sz w:val="32"/>
          <w:szCs w:val="32"/>
        </w:rPr>
        <w:t>进一步加强等。我们将高度重视这些问题，不断加强和改进各项工作。</w:t>
      </w:r>
    </w:p>
    <w:p w:rsidR="00252845" w:rsidRPr="007630EC" w:rsidRDefault="00252845" w:rsidP="004818B2">
      <w:pPr>
        <w:pStyle w:val="NormalWeb"/>
        <w:spacing w:beforeLines="50" w:beforeAutospacing="0" w:afterLines="50" w:afterAutospacing="0" w:line="576" w:lineRule="exact"/>
        <w:ind w:firstLine="482"/>
        <w:jc w:val="center"/>
        <w:textAlignment w:val="baseline"/>
        <w:rPr>
          <w:rFonts w:ascii="黑体" w:eastAsia="黑体" w:hAnsi="黑体"/>
          <w:b/>
          <w:bCs/>
          <w:color w:val="000000"/>
          <w:sz w:val="32"/>
          <w:szCs w:val="32"/>
        </w:rPr>
      </w:pPr>
      <w:r w:rsidRPr="007630EC">
        <w:rPr>
          <w:rStyle w:val="Strong"/>
          <w:rFonts w:ascii="黑体" w:eastAsia="黑体" w:hAnsi="黑体" w:cs="宋体"/>
          <w:b w:val="0"/>
          <w:bCs w:val="0"/>
          <w:color w:val="000000"/>
          <w:sz w:val="32"/>
          <w:szCs w:val="32"/>
          <w:bdr w:val="none" w:sz="0" w:space="0" w:color="auto" w:frame="1"/>
        </w:rPr>
        <w:t>2020</w:t>
      </w:r>
      <w:r w:rsidRPr="007630EC">
        <w:rPr>
          <w:rStyle w:val="Strong"/>
          <w:rFonts w:ascii="黑体" w:eastAsia="黑体" w:hAnsi="黑体" w:cs="宋体" w:hint="eastAsia"/>
          <w:b w:val="0"/>
          <w:bCs w:val="0"/>
          <w:color w:val="000000"/>
          <w:sz w:val="32"/>
          <w:szCs w:val="32"/>
          <w:bdr w:val="none" w:sz="0" w:space="0" w:color="auto" w:frame="1"/>
        </w:rPr>
        <w:t>年工作任务</w:t>
      </w:r>
    </w:p>
    <w:p w:rsidR="00252845" w:rsidRDefault="00252845" w:rsidP="00AF6820">
      <w:pPr>
        <w:pStyle w:val="NormalWeb"/>
        <w:shd w:val="clear" w:color="auto" w:fill="FFFFFF"/>
        <w:spacing w:before="0" w:beforeAutospacing="0" w:after="0" w:afterAutospacing="0" w:line="560" w:lineRule="exact"/>
        <w:ind w:firstLineChars="200" w:firstLine="31680"/>
        <w:rPr>
          <w:rFonts w:ascii="仿宋_GB2312" w:eastAsia="仿宋_GB2312"/>
          <w:b/>
          <w:bCs/>
          <w:sz w:val="32"/>
          <w:szCs w:val="32"/>
        </w:rPr>
      </w:pPr>
      <w:r w:rsidRPr="001E1FFA">
        <w:rPr>
          <w:rFonts w:ascii="仿宋_GB2312" w:eastAsia="仿宋_GB2312" w:hAnsi="Times New Roman" w:cs="Times New Roman"/>
          <w:kern w:val="2"/>
          <w:sz w:val="32"/>
          <w:szCs w:val="32"/>
        </w:rPr>
        <w:t>2020</w:t>
      </w:r>
      <w:r w:rsidRPr="001E1FFA">
        <w:rPr>
          <w:rFonts w:ascii="仿宋_GB2312" w:eastAsia="仿宋_GB2312" w:hAnsi="Times New Roman" w:cs="Times New Roman" w:hint="eastAsia"/>
          <w:kern w:val="2"/>
          <w:sz w:val="32"/>
          <w:szCs w:val="32"/>
        </w:rPr>
        <w:t>年是落实“十三五”规划和全面建成小康社会的收官之年。县</w:t>
      </w:r>
      <w:r w:rsidRPr="00794137">
        <w:rPr>
          <w:rFonts w:ascii="仿宋_GB2312" w:eastAsia="仿宋_GB2312" w:hAnsi="Times New Roman" w:cs="Times New Roman" w:hint="eastAsia"/>
          <w:kern w:val="2"/>
          <w:sz w:val="32"/>
          <w:szCs w:val="32"/>
        </w:rPr>
        <w:t>人大</w:t>
      </w:r>
      <w:r w:rsidRPr="002912DB">
        <w:rPr>
          <w:rFonts w:ascii="仿宋_GB2312" w:eastAsia="仿宋_GB2312" w:hAnsi="Times New Roman" w:cs="Times New Roman" w:hint="eastAsia"/>
          <w:kern w:val="2"/>
          <w:sz w:val="32"/>
          <w:szCs w:val="32"/>
        </w:rPr>
        <w:t>常委会将以习近平新时代中国特色社会主义思想为指导，深入贯彻党的十九大和十九届二中、三中、四中全会精神，坚持党的领导、人民当家作主、依法治国有机统一，依法行使宪法和法律赋予的职权，</w:t>
      </w:r>
      <w:r>
        <w:rPr>
          <w:rFonts w:ascii="仿宋_GB2312" w:eastAsia="仿宋_GB2312" w:hAnsi="Times New Roman" w:cs="Times New Roman" w:hint="eastAsia"/>
          <w:kern w:val="2"/>
          <w:sz w:val="32"/>
          <w:szCs w:val="32"/>
        </w:rPr>
        <w:t>要以</w:t>
      </w:r>
      <w:r w:rsidRPr="006B4BD0">
        <w:rPr>
          <w:rFonts w:ascii="仿宋_GB2312" w:eastAsia="仿宋_GB2312" w:hAnsi="微软雅黑" w:hint="eastAsia"/>
          <w:sz w:val="32"/>
          <w:szCs w:val="32"/>
        </w:rPr>
        <w:t>省委“一优两高”、州委</w:t>
      </w:r>
      <w:r>
        <w:rPr>
          <w:rFonts w:ascii="仿宋_GB2312" w:eastAsia="仿宋_GB2312" w:hAnsi="微软雅黑" w:hint="eastAsia"/>
          <w:sz w:val="32"/>
          <w:szCs w:val="32"/>
        </w:rPr>
        <w:t>打造“‘山水黄南’、高质量推进‘</w:t>
      </w:r>
      <w:r w:rsidRPr="006B4BD0">
        <w:rPr>
          <w:rFonts w:ascii="仿宋_GB2312" w:eastAsia="仿宋_GB2312" w:hAnsi="微软雅黑" w:hint="eastAsia"/>
          <w:sz w:val="32"/>
          <w:szCs w:val="32"/>
        </w:rPr>
        <w:t>三区建设</w:t>
      </w:r>
      <w:r>
        <w:rPr>
          <w:rFonts w:ascii="仿宋_GB2312" w:eastAsia="仿宋_GB2312" w:hAnsi="微软雅黑" w:hint="eastAsia"/>
          <w:sz w:val="32"/>
          <w:szCs w:val="32"/>
        </w:rPr>
        <w:t>’</w:t>
      </w:r>
      <w:r w:rsidRPr="006B4BD0">
        <w:rPr>
          <w:rFonts w:ascii="仿宋_GB2312" w:eastAsia="仿宋_GB2312" w:hAnsi="微软雅黑" w:hint="eastAsia"/>
          <w:sz w:val="32"/>
          <w:szCs w:val="32"/>
        </w:rPr>
        <w:t>”战略部署</w:t>
      </w:r>
      <w:r>
        <w:rPr>
          <w:rFonts w:ascii="仿宋_GB2312" w:eastAsia="仿宋_GB2312" w:hAnsi="微软雅黑" w:hint="eastAsia"/>
          <w:sz w:val="32"/>
          <w:szCs w:val="32"/>
        </w:rPr>
        <w:t>为</w:t>
      </w:r>
      <w:r w:rsidRPr="001E1FFA">
        <w:rPr>
          <w:rFonts w:ascii="仿宋_GB2312" w:eastAsia="仿宋_GB2312" w:hAnsi="微软雅黑" w:hint="eastAsia"/>
          <w:sz w:val="32"/>
          <w:szCs w:val="32"/>
        </w:rPr>
        <w:t>目标，以创建“五个示范县”为抓手</w:t>
      </w:r>
      <w:r w:rsidRPr="001E1FFA">
        <w:rPr>
          <w:rFonts w:ascii="仿宋_GB2312" w:eastAsia="仿宋_GB2312" w:hAnsi="Times New Roman" w:cs="Times New Roman" w:hint="eastAsia"/>
          <w:kern w:val="2"/>
          <w:sz w:val="32"/>
          <w:szCs w:val="32"/>
        </w:rPr>
        <w:t>，落</w:t>
      </w:r>
      <w:r w:rsidRPr="002912DB">
        <w:rPr>
          <w:rFonts w:ascii="仿宋_GB2312" w:eastAsia="仿宋_GB2312" w:hAnsi="Times New Roman" w:cs="Times New Roman" w:hint="eastAsia"/>
          <w:kern w:val="2"/>
          <w:sz w:val="32"/>
          <w:szCs w:val="32"/>
        </w:rPr>
        <w:t>实</w:t>
      </w:r>
      <w:r>
        <w:rPr>
          <w:rFonts w:ascii="仿宋_GB2312" w:eastAsia="仿宋_GB2312" w:hAnsi="Times New Roman" w:cs="Times New Roman" w:hint="eastAsia"/>
          <w:kern w:val="2"/>
          <w:sz w:val="32"/>
          <w:szCs w:val="32"/>
        </w:rPr>
        <w:t>省州</w:t>
      </w:r>
      <w:r w:rsidRPr="002912DB">
        <w:rPr>
          <w:rFonts w:ascii="仿宋_GB2312" w:eastAsia="仿宋_GB2312" w:hAnsi="Times New Roman" w:cs="Times New Roman" w:hint="eastAsia"/>
          <w:kern w:val="2"/>
          <w:sz w:val="32"/>
          <w:szCs w:val="32"/>
        </w:rPr>
        <w:t>县委全会精神，</w:t>
      </w:r>
      <w:r>
        <w:rPr>
          <w:rFonts w:ascii="仿宋_GB2312" w:eastAsia="仿宋_GB2312" w:hAnsi="Times New Roman" w:cs="Times New Roman" w:hint="eastAsia"/>
          <w:kern w:val="2"/>
          <w:sz w:val="32"/>
          <w:szCs w:val="32"/>
        </w:rPr>
        <w:t>组织推进“人大工作落</w:t>
      </w:r>
      <w:r w:rsidRPr="00780414">
        <w:rPr>
          <w:rFonts w:ascii="仿宋_GB2312" w:eastAsia="仿宋_GB2312" w:hAnsi="Times New Roman" w:cs="Times New Roman" w:hint="eastAsia"/>
          <w:kern w:val="2"/>
          <w:sz w:val="32"/>
          <w:szCs w:val="32"/>
        </w:rPr>
        <w:t>实年”活动，准确把握地方人大机关作为政治机关、</w:t>
      </w:r>
      <w:r>
        <w:rPr>
          <w:rFonts w:ascii="仿宋_GB2312" w:eastAsia="仿宋_GB2312" w:hAnsi="Times New Roman" w:cs="Times New Roman" w:hint="eastAsia"/>
          <w:kern w:val="2"/>
          <w:sz w:val="32"/>
          <w:szCs w:val="32"/>
        </w:rPr>
        <w:t>权力</w:t>
      </w:r>
      <w:r w:rsidRPr="00780414">
        <w:rPr>
          <w:rFonts w:ascii="仿宋_GB2312" w:eastAsia="仿宋_GB2312" w:hAnsi="Times New Roman" w:cs="Times New Roman" w:hint="eastAsia"/>
          <w:kern w:val="2"/>
          <w:sz w:val="32"/>
          <w:szCs w:val="32"/>
        </w:rPr>
        <w:t>机关、代表机关、模范机关的定位，紧紧围绕常委会重点工作，着力加强“四个机关”建设，不断推动</w:t>
      </w:r>
      <w:bookmarkStart w:id="0" w:name="baidusnap0"/>
      <w:bookmarkEnd w:id="0"/>
      <w:r>
        <w:rPr>
          <w:rFonts w:ascii="仿宋_GB2312" w:eastAsia="仿宋_GB2312" w:hAnsi="Times New Roman" w:cs="Times New Roman" w:hint="eastAsia"/>
          <w:kern w:val="2"/>
          <w:sz w:val="32"/>
          <w:szCs w:val="32"/>
        </w:rPr>
        <w:t>自治县</w:t>
      </w:r>
      <w:r w:rsidRPr="00780414">
        <w:rPr>
          <w:rFonts w:ascii="仿宋_GB2312" w:eastAsia="仿宋_GB2312" w:hAnsi="Times New Roman" w:cs="Times New Roman" w:hint="eastAsia"/>
          <w:kern w:val="2"/>
          <w:sz w:val="32"/>
          <w:szCs w:val="32"/>
        </w:rPr>
        <w:t>人大工作高质量发展。</w:t>
      </w:r>
    </w:p>
    <w:p w:rsidR="00252845" w:rsidRDefault="00252845" w:rsidP="00AF6820">
      <w:pPr>
        <w:pStyle w:val="NormalWeb"/>
        <w:shd w:val="clear" w:color="auto" w:fill="FFFFFF"/>
        <w:spacing w:before="0" w:beforeAutospacing="0" w:after="0" w:afterAutospacing="0" w:line="560" w:lineRule="exact"/>
        <w:ind w:firstLineChars="200" w:firstLine="31680"/>
        <w:rPr>
          <w:rFonts w:ascii="仿宋_GB2312" w:eastAsia="仿宋_GB2312"/>
          <w:b/>
          <w:bCs/>
          <w:sz w:val="32"/>
          <w:szCs w:val="32"/>
        </w:rPr>
      </w:pPr>
      <w:r>
        <w:rPr>
          <w:rFonts w:ascii="楷体_GB2312" w:eastAsia="楷体_GB2312" w:hAnsi="微软雅黑" w:hint="eastAsia"/>
          <w:sz w:val="32"/>
          <w:szCs w:val="32"/>
        </w:rPr>
        <w:t>一是</w:t>
      </w:r>
      <w:r w:rsidRPr="00780414">
        <w:rPr>
          <w:rFonts w:ascii="楷体_GB2312" w:eastAsia="楷体_GB2312" w:hAnsi="微软雅黑" w:hint="eastAsia"/>
          <w:sz w:val="32"/>
          <w:szCs w:val="32"/>
        </w:rPr>
        <w:t>加强“政治机关”建设，在强化理论武装中铸就忠诚信仰</w:t>
      </w:r>
      <w:r>
        <w:rPr>
          <w:rFonts w:ascii="楷体_GB2312" w:eastAsia="楷体_GB2312" w:hAnsi="微软雅黑" w:hint="eastAsia"/>
          <w:sz w:val="32"/>
          <w:szCs w:val="32"/>
        </w:rPr>
        <w:t>。</w:t>
      </w:r>
      <w:r w:rsidRPr="00780414">
        <w:rPr>
          <w:rFonts w:ascii="仿宋_GB2312" w:eastAsia="仿宋_GB2312" w:hint="eastAsia"/>
          <w:sz w:val="32"/>
          <w:szCs w:val="32"/>
        </w:rPr>
        <w:t>把全面贯彻十九届四中全会精神作为当前和今后一个时期的重大政治任务，准确把握坚持和完善党的领导这个国家治理的关键和根本，坚定维护党中央权威和集中统一领导，以党的基本理论、基本路线、基本方略指引人大工作。充分认识人民代表大会制度是中国特色社会主义制度的重要组成部分，是支撑我国国家治理体系和治理能力的根本政治制度，以高度的政治自觉，着力健全切合地方国家权力机关特点的组织制度和运行机制，建设方向明确、立场坚定、旗帜鲜明的政治机关。坚持以人民为中心，在各领域各层次扩大公民有序参与，完善代表联络机制，更加密切同人大代表和人民群众的联系，积极主动回应社会关切、凝聚社会共识，</w:t>
      </w:r>
      <w:r w:rsidRPr="00B92278">
        <w:rPr>
          <w:rFonts w:ascii="仿宋_GB2312" w:eastAsia="仿宋_GB2312" w:hint="eastAsia"/>
          <w:sz w:val="32"/>
          <w:szCs w:val="32"/>
        </w:rPr>
        <w:t>紧紧围绕中央、省</w:t>
      </w:r>
      <w:r>
        <w:rPr>
          <w:rFonts w:ascii="仿宋_GB2312" w:eastAsia="仿宋_GB2312" w:hint="eastAsia"/>
          <w:sz w:val="32"/>
          <w:szCs w:val="32"/>
        </w:rPr>
        <w:t>州县</w:t>
      </w:r>
      <w:r w:rsidRPr="00B92278">
        <w:rPr>
          <w:rFonts w:ascii="仿宋_GB2312" w:eastAsia="仿宋_GB2312" w:hint="eastAsia"/>
          <w:sz w:val="32"/>
          <w:szCs w:val="32"/>
        </w:rPr>
        <w:t>委决策部署和</w:t>
      </w:r>
      <w:r w:rsidRPr="00794137">
        <w:rPr>
          <w:rFonts w:ascii="仿宋_GB2312" w:eastAsia="仿宋_GB2312" w:hint="eastAsia"/>
          <w:sz w:val="32"/>
          <w:szCs w:val="32"/>
        </w:rPr>
        <w:t>全县工</w:t>
      </w:r>
      <w:r w:rsidRPr="00B92278">
        <w:rPr>
          <w:rFonts w:ascii="仿宋_GB2312" w:eastAsia="仿宋_GB2312" w:hint="eastAsia"/>
          <w:sz w:val="32"/>
          <w:szCs w:val="32"/>
        </w:rPr>
        <w:t>作大局，</w:t>
      </w:r>
      <w:r w:rsidRPr="00780414">
        <w:rPr>
          <w:rFonts w:ascii="仿宋_GB2312" w:eastAsia="仿宋_GB2312" w:hint="eastAsia"/>
          <w:sz w:val="32"/>
          <w:szCs w:val="32"/>
        </w:rPr>
        <w:t>更好地通过人民代表大会制度保证人民当家作主，</w:t>
      </w:r>
      <w:r w:rsidRPr="00B92278">
        <w:rPr>
          <w:rFonts w:ascii="仿宋_GB2312" w:eastAsia="仿宋_GB2312" w:hint="eastAsia"/>
          <w:sz w:val="32"/>
          <w:szCs w:val="32"/>
        </w:rPr>
        <w:t>突出发挥代表主体作用，创造性地做好人大各项工作</w:t>
      </w:r>
      <w:r w:rsidRPr="00780414">
        <w:rPr>
          <w:rFonts w:ascii="仿宋_GB2312" w:eastAsia="仿宋_GB2312" w:hint="eastAsia"/>
          <w:sz w:val="32"/>
          <w:szCs w:val="32"/>
        </w:rPr>
        <w:t>。</w:t>
      </w:r>
    </w:p>
    <w:p w:rsidR="00252845" w:rsidRDefault="00252845" w:rsidP="00AF6820">
      <w:pPr>
        <w:pStyle w:val="NormalWeb"/>
        <w:shd w:val="clear" w:color="auto" w:fill="FFFFFF"/>
        <w:spacing w:before="0" w:beforeAutospacing="0" w:after="0" w:afterAutospacing="0" w:line="560" w:lineRule="exact"/>
        <w:ind w:firstLineChars="200" w:firstLine="31680"/>
        <w:rPr>
          <w:rFonts w:ascii="仿宋_GB2312" w:eastAsia="仿宋_GB2312"/>
          <w:b/>
          <w:bCs/>
          <w:sz w:val="32"/>
          <w:szCs w:val="32"/>
        </w:rPr>
      </w:pPr>
      <w:r w:rsidRPr="00B92278">
        <w:rPr>
          <w:rFonts w:ascii="楷体_GB2312" w:eastAsia="楷体_GB2312" w:hAnsi="微软雅黑" w:hint="eastAsia"/>
          <w:sz w:val="32"/>
          <w:szCs w:val="32"/>
        </w:rPr>
        <w:t>二是加强“</w:t>
      </w:r>
      <w:r>
        <w:rPr>
          <w:rFonts w:ascii="楷体_GB2312" w:eastAsia="楷体_GB2312" w:hAnsi="微软雅黑" w:hint="eastAsia"/>
          <w:sz w:val="32"/>
          <w:szCs w:val="32"/>
        </w:rPr>
        <w:t>权力</w:t>
      </w:r>
      <w:r w:rsidRPr="00B92278">
        <w:rPr>
          <w:rFonts w:ascii="楷体_GB2312" w:eastAsia="楷体_GB2312" w:hAnsi="微软雅黑" w:hint="eastAsia"/>
          <w:sz w:val="32"/>
          <w:szCs w:val="32"/>
        </w:rPr>
        <w:t>机关”建设</w:t>
      </w:r>
      <w:r>
        <w:rPr>
          <w:rFonts w:ascii="楷体_GB2312" w:eastAsia="楷体_GB2312" w:hAnsi="微软雅黑" w:hint="eastAsia"/>
          <w:sz w:val="32"/>
          <w:szCs w:val="32"/>
        </w:rPr>
        <w:t>，</w:t>
      </w:r>
      <w:r w:rsidRPr="00B92278">
        <w:rPr>
          <w:rFonts w:ascii="楷体_GB2312" w:eastAsia="楷体_GB2312" w:hAnsi="微软雅黑" w:hint="eastAsia"/>
          <w:sz w:val="32"/>
          <w:szCs w:val="32"/>
        </w:rPr>
        <w:t>在保障履职行权中彰显责任担当</w:t>
      </w:r>
      <w:r>
        <w:rPr>
          <w:rFonts w:ascii="楷体_GB2312" w:eastAsia="楷体_GB2312" w:hAnsi="微软雅黑" w:hint="eastAsia"/>
          <w:sz w:val="32"/>
          <w:szCs w:val="32"/>
        </w:rPr>
        <w:t>。</w:t>
      </w:r>
      <w:r w:rsidRPr="00B92278">
        <w:rPr>
          <w:rFonts w:ascii="仿宋_GB2312" w:eastAsia="仿宋_GB2312" w:hint="eastAsia"/>
          <w:sz w:val="32"/>
          <w:szCs w:val="32"/>
        </w:rPr>
        <w:t>坚持问题导向，着眼实际需要，突出地方特色，进一步发挥地方立法的引领和推动作用</w:t>
      </w:r>
      <w:r>
        <w:rPr>
          <w:rFonts w:ascii="仿宋_GB2312" w:eastAsia="仿宋_GB2312" w:hint="eastAsia"/>
          <w:sz w:val="32"/>
          <w:szCs w:val="32"/>
        </w:rPr>
        <w:t>，积极协调省人大相关专委会尽快将我县的立法项目列入计划中</w:t>
      </w:r>
      <w:r w:rsidRPr="00B92278">
        <w:rPr>
          <w:rFonts w:ascii="仿宋_GB2312" w:eastAsia="仿宋_GB2312" w:hint="eastAsia"/>
          <w:sz w:val="32"/>
          <w:szCs w:val="32"/>
        </w:rPr>
        <w:t>。</w:t>
      </w:r>
      <w:r>
        <w:rPr>
          <w:rFonts w:ascii="仿宋_GB2312" w:eastAsia="仿宋_GB2312" w:hint="eastAsia"/>
          <w:sz w:val="32"/>
          <w:szCs w:val="32"/>
        </w:rPr>
        <w:t>继续</w:t>
      </w:r>
      <w:r w:rsidRPr="00B92278">
        <w:rPr>
          <w:rFonts w:ascii="仿宋_GB2312" w:eastAsia="仿宋_GB2312" w:hint="eastAsia"/>
          <w:sz w:val="32"/>
          <w:szCs w:val="32"/>
        </w:rPr>
        <w:t>依法行使各项法定职权，综合运用视察、调研、审议等监督形式，推动</w:t>
      </w:r>
      <w:r>
        <w:rPr>
          <w:rFonts w:ascii="仿宋_GB2312" w:eastAsia="仿宋_GB2312" w:hint="eastAsia"/>
          <w:sz w:val="32"/>
          <w:szCs w:val="32"/>
        </w:rPr>
        <w:t>县</w:t>
      </w:r>
      <w:r w:rsidRPr="00B92278">
        <w:rPr>
          <w:rFonts w:ascii="仿宋_GB2312" w:eastAsia="仿宋_GB2312" w:hint="eastAsia"/>
          <w:sz w:val="32"/>
          <w:szCs w:val="32"/>
        </w:rPr>
        <w:t>委的重大决策部署的顺利落实。</w:t>
      </w:r>
      <w:r w:rsidRPr="00006DA5">
        <w:rPr>
          <w:rFonts w:ascii="仿宋_GB2312" w:eastAsia="仿宋_GB2312" w:hint="eastAsia"/>
          <w:b/>
          <w:sz w:val="32"/>
          <w:szCs w:val="32"/>
        </w:rPr>
        <w:t>强化工作监督。</w:t>
      </w:r>
      <w:r w:rsidRPr="00B92278">
        <w:rPr>
          <w:rFonts w:ascii="仿宋_GB2312" w:eastAsia="仿宋_GB2312" w:hint="eastAsia"/>
          <w:sz w:val="32"/>
          <w:szCs w:val="32"/>
        </w:rPr>
        <w:t>听取计划、预</w:t>
      </w:r>
      <w:r w:rsidRPr="00C73664">
        <w:rPr>
          <w:rFonts w:ascii="仿宋_GB2312" w:eastAsia="仿宋_GB2312" w:hint="eastAsia"/>
          <w:sz w:val="32"/>
          <w:szCs w:val="32"/>
        </w:rPr>
        <w:t>算、审计工作报告，审议国有资产管理情况，推动经济平稳健</w:t>
      </w:r>
      <w:r w:rsidRPr="00B92278">
        <w:rPr>
          <w:rFonts w:ascii="仿宋_GB2312" w:eastAsia="仿宋_GB2312" w:hint="eastAsia"/>
          <w:sz w:val="32"/>
          <w:szCs w:val="32"/>
        </w:rPr>
        <w:t>康运行；视察</w:t>
      </w:r>
      <w:r>
        <w:rPr>
          <w:rFonts w:ascii="仿宋_GB2312" w:eastAsia="仿宋_GB2312" w:hint="eastAsia"/>
          <w:sz w:val="32"/>
          <w:szCs w:val="32"/>
        </w:rPr>
        <w:t>草原鼠虫害治理</w:t>
      </w:r>
      <w:r w:rsidRPr="00B92278">
        <w:rPr>
          <w:rFonts w:ascii="仿宋_GB2312" w:eastAsia="仿宋_GB2312" w:hint="eastAsia"/>
          <w:sz w:val="32"/>
          <w:szCs w:val="32"/>
        </w:rPr>
        <w:t>情况，听取</w:t>
      </w:r>
      <w:r>
        <w:rPr>
          <w:rFonts w:ascii="仿宋_GB2312" w:eastAsia="仿宋_GB2312" w:hint="eastAsia"/>
          <w:sz w:val="32"/>
          <w:szCs w:val="32"/>
        </w:rPr>
        <w:t>“十四五”规划编制</w:t>
      </w:r>
      <w:r w:rsidRPr="00B92278">
        <w:rPr>
          <w:rFonts w:ascii="仿宋_GB2312" w:eastAsia="仿宋_GB2312" w:hint="eastAsia"/>
          <w:sz w:val="32"/>
          <w:szCs w:val="32"/>
        </w:rPr>
        <w:t>情况的报告，加快推进全面小康建设；专题</w:t>
      </w:r>
      <w:r>
        <w:rPr>
          <w:rFonts w:ascii="仿宋_GB2312" w:eastAsia="仿宋_GB2312" w:hint="eastAsia"/>
          <w:sz w:val="32"/>
          <w:szCs w:val="32"/>
        </w:rPr>
        <w:t>调研寺院社会化管理工作情况</w:t>
      </w:r>
      <w:r w:rsidRPr="0007362A">
        <w:rPr>
          <w:rFonts w:ascii="仿宋_GB2312" w:eastAsia="仿宋_GB2312" w:hint="eastAsia"/>
          <w:sz w:val="32"/>
          <w:szCs w:val="32"/>
        </w:rPr>
        <w:t>；积极指导开展第二批“蒙旗才子”评选活动。</w:t>
      </w:r>
      <w:r w:rsidRPr="00006DA5">
        <w:rPr>
          <w:rFonts w:ascii="仿宋_GB2312" w:eastAsia="仿宋_GB2312" w:hint="eastAsia"/>
          <w:b/>
          <w:sz w:val="32"/>
          <w:szCs w:val="32"/>
        </w:rPr>
        <w:t>强化法律监督。</w:t>
      </w:r>
      <w:r w:rsidRPr="00B92278">
        <w:rPr>
          <w:rFonts w:ascii="仿宋_GB2312" w:eastAsia="仿宋_GB2312" w:hint="eastAsia"/>
          <w:sz w:val="32"/>
          <w:szCs w:val="32"/>
        </w:rPr>
        <w:t>开展对《</w:t>
      </w:r>
      <w:r w:rsidRPr="00C73664">
        <w:rPr>
          <w:rFonts w:ascii="仿宋_GB2312" w:eastAsia="仿宋_GB2312" w:hint="eastAsia"/>
          <w:sz w:val="32"/>
          <w:szCs w:val="32"/>
        </w:rPr>
        <w:t>中华人民共和国</w:t>
      </w:r>
      <w:r>
        <w:rPr>
          <w:rFonts w:ascii="仿宋_GB2312" w:eastAsia="仿宋_GB2312" w:hint="eastAsia"/>
          <w:sz w:val="32"/>
          <w:szCs w:val="32"/>
        </w:rPr>
        <w:t>野生动物保护</w:t>
      </w:r>
      <w:r w:rsidRPr="00C73664">
        <w:rPr>
          <w:rFonts w:ascii="仿宋_GB2312" w:eastAsia="仿宋_GB2312" w:hint="eastAsia"/>
          <w:sz w:val="32"/>
          <w:szCs w:val="32"/>
        </w:rPr>
        <w:t>法</w:t>
      </w:r>
      <w:r w:rsidRPr="00B92278">
        <w:rPr>
          <w:rFonts w:ascii="仿宋_GB2312" w:eastAsia="仿宋_GB2312" w:hint="eastAsia"/>
          <w:sz w:val="32"/>
          <w:szCs w:val="32"/>
        </w:rPr>
        <w:t>》</w:t>
      </w:r>
      <w:r w:rsidRPr="00794137">
        <w:rPr>
          <w:rFonts w:ascii="仿宋_GB2312" w:eastAsia="仿宋_GB2312" w:hint="eastAsia"/>
          <w:sz w:val="32"/>
          <w:szCs w:val="32"/>
        </w:rPr>
        <w:t>《中华人民共和国食品安全法》</w:t>
      </w:r>
      <w:r w:rsidRPr="00B92278">
        <w:rPr>
          <w:rFonts w:ascii="仿宋_GB2312" w:eastAsia="仿宋_GB2312" w:hint="eastAsia"/>
          <w:sz w:val="32"/>
          <w:szCs w:val="32"/>
        </w:rPr>
        <w:t>贯彻实施情况的检查；对法院的</w:t>
      </w:r>
      <w:r>
        <w:rPr>
          <w:rFonts w:ascii="仿宋_GB2312" w:eastAsia="仿宋_GB2312" w:hint="eastAsia"/>
          <w:sz w:val="32"/>
          <w:szCs w:val="32"/>
        </w:rPr>
        <w:t>巡回审判和双语诉讼工作开展情况</w:t>
      </w:r>
      <w:r w:rsidRPr="00B92278">
        <w:rPr>
          <w:rFonts w:ascii="仿宋_GB2312" w:eastAsia="仿宋_GB2312" w:hint="eastAsia"/>
          <w:sz w:val="32"/>
          <w:szCs w:val="32"/>
        </w:rPr>
        <w:t>、检察院的</w:t>
      </w:r>
      <w:r>
        <w:rPr>
          <w:rFonts w:ascii="仿宋_GB2312" w:eastAsia="仿宋_GB2312" w:hint="eastAsia"/>
          <w:sz w:val="32"/>
          <w:szCs w:val="32"/>
        </w:rPr>
        <w:t>认罪认罚从宽制度落实情况</w:t>
      </w:r>
      <w:r w:rsidRPr="00B92278">
        <w:rPr>
          <w:rFonts w:ascii="仿宋_GB2312" w:eastAsia="仿宋_GB2312" w:hint="eastAsia"/>
          <w:sz w:val="32"/>
          <w:szCs w:val="32"/>
        </w:rPr>
        <w:t>、</w:t>
      </w:r>
      <w:r>
        <w:rPr>
          <w:rFonts w:ascii="仿宋_GB2312" w:eastAsia="仿宋_GB2312" w:hint="eastAsia"/>
          <w:sz w:val="32"/>
          <w:szCs w:val="32"/>
        </w:rPr>
        <w:t>公安局的社会治安管理工作情况、</w:t>
      </w:r>
      <w:r w:rsidRPr="00B92278">
        <w:rPr>
          <w:rFonts w:ascii="仿宋_GB2312" w:eastAsia="仿宋_GB2312" w:hint="eastAsia"/>
          <w:sz w:val="32"/>
          <w:szCs w:val="32"/>
        </w:rPr>
        <w:t>司法局的社区矫正等工作开展监督，促进公正司法、严格执法</w:t>
      </w:r>
      <w:r w:rsidRPr="002779C0">
        <w:rPr>
          <w:rFonts w:ascii="仿宋_GB2312" w:eastAsia="仿宋_GB2312" w:hint="eastAsia"/>
          <w:sz w:val="32"/>
          <w:szCs w:val="32"/>
        </w:rPr>
        <w:t>。评议“一府一委两院”人大任命干部履职情况。</w:t>
      </w:r>
    </w:p>
    <w:p w:rsidR="00252845" w:rsidRDefault="00252845" w:rsidP="00AF6820">
      <w:pPr>
        <w:pStyle w:val="NormalWeb"/>
        <w:shd w:val="clear" w:color="auto" w:fill="FFFFFF"/>
        <w:spacing w:before="0" w:beforeAutospacing="0" w:after="0" w:afterAutospacing="0" w:line="560" w:lineRule="exact"/>
        <w:ind w:firstLineChars="200" w:firstLine="31680"/>
        <w:rPr>
          <w:rFonts w:ascii="仿宋_GB2312" w:eastAsia="仿宋_GB2312"/>
          <w:b/>
          <w:bCs/>
          <w:sz w:val="32"/>
          <w:szCs w:val="32"/>
        </w:rPr>
      </w:pPr>
      <w:r w:rsidRPr="00BD5D9A">
        <w:rPr>
          <w:rFonts w:ascii="楷体_GB2312" w:eastAsia="楷体_GB2312" w:hAnsi="微软雅黑" w:hint="eastAsia"/>
          <w:sz w:val="32"/>
          <w:szCs w:val="32"/>
        </w:rPr>
        <w:t>三</w:t>
      </w:r>
      <w:r>
        <w:rPr>
          <w:rFonts w:ascii="楷体_GB2312" w:eastAsia="楷体_GB2312" w:hAnsi="微软雅黑" w:hint="eastAsia"/>
          <w:sz w:val="32"/>
          <w:szCs w:val="32"/>
        </w:rPr>
        <w:t>是</w:t>
      </w:r>
      <w:r w:rsidRPr="00BD5D9A">
        <w:rPr>
          <w:rFonts w:ascii="楷体_GB2312" w:eastAsia="楷体_GB2312" w:hAnsi="微软雅黑" w:hint="eastAsia"/>
          <w:sz w:val="32"/>
          <w:szCs w:val="32"/>
        </w:rPr>
        <w:t>加强“代表机关”建设，在发挥代表作用中强化宗旨意识。</w:t>
      </w:r>
      <w:r w:rsidRPr="00BD5D9A">
        <w:rPr>
          <w:rFonts w:ascii="仿宋_GB2312" w:eastAsia="仿宋_GB2312" w:hint="eastAsia"/>
          <w:sz w:val="32"/>
          <w:szCs w:val="32"/>
        </w:rPr>
        <w:t>继续加强代表履职培训，促进代表不断加深对习近平新时代中国特色社会主义思想的理解和认识，提升思想政治水平、法律政策水平和专业知识水平。继续推进基层人大代表联络工作站建设，拓宽联系群众的渠道，丰富联系群众的内容和形式，真实反映群众意愿和呼声。继续落实代表列席常委会会议制度，发挥代表自身专业特长，提高会议审议质量。继续安排代表参加人大视察、调研和执法检查等活动，对代表提出的</w:t>
      </w:r>
      <w:r>
        <w:rPr>
          <w:rFonts w:ascii="仿宋_GB2312" w:eastAsia="仿宋_GB2312" w:hint="eastAsia"/>
          <w:sz w:val="32"/>
          <w:szCs w:val="32"/>
        </w:rPr>
        <w:t>意见</w:t>
      </w:r>
      <w:r w:rsidRPr="00BD5D9A">
        <w:rPr>
          <w:rFonts w:ascii="仿宋_GB2312" w:eastAsia="仿宋_GB2312" w:hint="eastAsia"/>
          <w:sz w:val="32"/>
          <w:szCs w:val="32"/>
        </w:rPr>
        <w:t>建议加大督办力度，做到件件有着落、事事有回音。继续完善工作机制，拓展活动平台，为代表视察、执法检查和调查研究创造更加优越的工作条件。</w:t>
      </w:r>
      <w:r>
        <w:rPr>
          <w:rFonts w:ascii="仿宋_GB2312" w:eastAsia="仿宋_GB2312" w:hint="eastAsia"/>
          <w:sz w:val="32"/>
          <w:szCs w:val="32"/>
        </w:rPr>
        <w:t>各级</w:t>
      </w:r>
      <w:r w:rsidRPr="00BD5D9A">
        <w:rPr>
          <w:rFonts w:ascii="仿宋_GB2312" w:eastAsia="仿宋_GB2312" w:hint="eastAsia"/>
          <w:sz w:val="32"/>
          <w:szCs w:val="32"/>
        </w:rPr>
        <w:t>人大代表要紧密联系人民群众，真正深入基层一线，把准群众脉搏，回应人民关切，助力解决实际问题；要在依法履职和做好本职工作的同时，运用灵活多样的方式，宣传好、解读好党中央大政方针、决策部署和国家的法律政策，多为老百姓办实事、办好事。</w:t>
      </w:r>
    </w:p>
    <w:p w:rsidR="00252845" w:rsidRDefault="00252845" w:rsidP="00AF6820">
      <w:pPr>
        <w:pStyle w:val="NormalWeb"/>
        <w:shd w:val="clear" w:color="auto" w:fill="FFFFFF"/>
        <w:spacing w:before="0" w:beforeAutospacing="0" w:after="0" w:afterAutospacing="0" w:line="560" w:lineRule="exact"/>
        <w:ind w:firstLineChars="200" w:firstLine="31680"/>
        <w:rPr>
          <w:rFonts w:ascii="仿宋_GB2312" w:eastAsia="仿宋_GB2312"/>
          <w:b/>
          <w:bCs/>
          <w:sz w:val="32"/>
          <w:szCs w:val="32"/>
        </w:rPr>
      </w:pPr>
      <w:r w:rsidRPr="00BD5D9A">
        <w:rPr>
          <w:rFonts w:ascii="楷体_GB2312" w:eastAsia="楷体_GB2312" w:hAnsi="微软雅黑" w:hint="eastAsia"/>
          <w:sz w:val="32"/>
          <w:szCs w:val="32"/>
        </w:rPr>
        <w:t>四是加强“模范机关”建设，在坚持全面从严中奋力争先出彩。</w:t>
      </w:r>
      <w:r w:rsidRPr="00BD5D9A">
        <w:rPr>
          <w:rFonts w:ascii="仿宋_GB2312" w:eastAsia="仿宋_GB2312" w:hint="eastAsia"/>
          <w:sz w:val="32"/>
          <w:szCs w:val="32"/>
        </w:rPr>
        <w:t>要扎实推进“不忘初心、牢记使命”主题教育</w:t>
      </w:r>
      <w:r w:rsidRPr="00C03601">
        <w:rPr>
          <w:rFonts w:ascii="仿宋_GB2312" w:eastAsia="仿宋_GB2312" w:hint="eastAsia"/>
          <w:sz w:val="32"/>
          <w:szCs w:val="32"/>
        </w:rPr>
        <w:t>成果</w:t>
      </w:r>
      <w:r w:rsidRPr="00BD5D9A">
        <w:rPr>
          <w:rFonts w:ascii="仿宋_GB2312" w:eastAsia="仿宋_GB2312" w:hint="eastAsia"/>
          <w:sz w:val="32"/>
          <w:szCs w:val="32"/>
        </w:rPr>
        <w:t>常态化、制度化，不断加深对坚持党的领导、人民当家作主、依法治国有机统一的认识和把握，切实提升政治站位，始终确保正确的政治方向。要始终严守政治纪律和政治规矩，严格贯</w:t>
      </w:r>
      <w:r w:rsidRPr="001E1FFA">
        <w:rPr>
          <w:rFonts w:ascii="仿宋_GB2312" w:eastAsia="仿宋_GB2312" w:hint="eastAsia"/>
          <w:sz w:val="32"/>
          <w:szCs w:val="32"/>
        </w:rPr>
        <w:t>彻执行党内各项法律和纪律规定，严格执行中央八项规定及其实施细则精神，确</w:t>
      </w:r>
      <w:r w:rsidRPr="00BD5D9A">
        <w:rPr>
          <w:rFonts w:ascii="仿宋_GB2312" w:eastAsia="仿宋_GB2312" w:hint="eastAsia"/>
          <w:sz w:val="32"/>
          <w:szCs w:val="32"/>
        </w:rPr>
        <w:t>保党中央和省</w:t>
      </w:r>
      <w:r>
        <w:rPr>
          <w:rFonts w:ascii="仿宋_GB2312" w:eastAsia="仿宋_GB2312" w:hint="eastAsia"/>
          <w:sz w:val="32"/>
          <w:szCs w:val="32"/>
        </w:rPr>
        <w:t>州县</w:t>
      </w:r>
      <w:r w:rsidRPr="00BD5D9A">
        <w:rPr>
          <w:rFonts w:ascii="仿宋_GB2312" w:eastAsia="仿宋_GB2312" w:hint="eastAsia"/>
          <w:sz w:val="32"/>
          <w:szCs w:val="32"/>
        </w:rPr>
        <w:t>委决策部署在</w:t>
      </w:r>
      <w:r>
        <w:rPr>
          <w:rFonts w:ascii="仿宋_GB2312" w:eastAsia="仿宋_GB2312" w:hint="eastAsia"/>
          <w:sz w:val="32"/>
          <w:szCs w:val="32"/>
        </w:rPr>
        <w:t>县</w:t>
      </w:r>
      <w:r w:rsidRPr="00BD5D9A">
        <w:rPr>
          <w:rFonts w:ascii="仿宋_GB2312" w:eastAsia="仿宋_GB2312" w:hint="eastAsia"/>
          <w:sz w:val="32"/>
          <w:szCs w:val="32"/>
        </w:rPr>
        <w:t>人大落实落地。要紧贴中心，服务大局，做到</w:t>
      </w:r>
      <w:r>
        <w:rPr>
          <w:rFonts w:ascii="仿宋_GB2312" w:eastAsia="仿宋_GB2312" w:hint="eastAsia"/>
          <w:sz w:val="32"/>
          <w:szCs w:val="32"/>
        </w:rPr>
        <w:t>县</w:t>
      </w:r>
      <w:r w:rsidRPr="00BD5D9A">
        <w:rPr>
          <w:rFonts w:ascii="仿宋_GB2312" w:eastAsia="仿宋_GB2312" w:hint="eastAsia"/>
          <w:sz w:val="32"/>
          <w:szCs w:val="32"/>
        </w:rPr>
        <w:t>委工作重点明确到哪里、人大力量就聚焦到哪里。要统筹推进常委会工作机制创新和制度完善，</w:t>
      </w:r>
      <w:r w:rsidRPr="00794137">
        <w:rPr>
          <w:rFonts w:ascii="仿宋_GB2312" w:eastAsia="仿宋_GB2312" w:hint="eastAsia"/>
          <w:sz w:val="32"/>
          <w:szCs w:val="32"/>
        </w:rPr>
        <w:t>充分发挥各专委会工作职能，以制度管人管事，靠机制释放活力，提高常委会履职实效。加强对县乡人大工作和建设指导，进一步增强人大工作整体合力。常委会全体组成人员要切实提高政治站位，自觉加强理论学习，不断提高履职素养，依法履行职责，展现担当作为。</w:t>
      </w:r>
    </w:p>
    <w:p w:rsidR="00252845" w:rsidRPr="001E1FFA" w:rsidRDefault="00252845" w:rsidP="00AF6820">
      <w:pPr>
        <w:pStyle w:val="NormalWeb"/>
        <w:shd w:val="clear" w:color="auto" w:fill="FFFFFF"/>
        <w:spacing w:before="0" w:beforeAutospacing="0" w:after="0" w:afterAutospacing="0" w:line="560" w:lineRule="exact"/>
        <w:ind w:firstLineChars="200" w:firstLine="31680"/>
        <w:rPr>
          <w:rFonts w:ascii="仿宋_GB2312" w:eastAsia="仿宋_GB2312"/>
          <w:b/>
          <w:bCs/>
          <w:sz w:val="32"/>
          <w:szCs w:val="32"/>
        </w:rPr>
      </w:pPr>
      <w:r w:rsidRPr="00794137">
        <w:rPr>
          <w:rFonts w:ascii="仿宋_GB2312" w:eastAsia="仿宋_GB2312" w:hint="eastAsia"/>
          <w:sz w:val="32"/>
          <w:szCs w:val="32"/>
        </w:rPr>
        <w:t>各位代表，新时代赋予我们新使命，伟大梦想鼓舞我们继续奋斗。让我们更加紧密地团结</w:t>
      </w:r>
      <w:r w:rsidRPr="002637A4">
        <w:rPr>
          <w:rFonts w:ascii="仿宋_GB2312" w:eastAsia="仿宋_GB2312" w:hint="eastAsia"/>
          <w:sz w:val="32"/>
          <w:szCs w:val="32"/>
        </w:rPr>
        <w:t>在以习近平同志为核心的党中央周围，高举中国特色社会主义伟大旗帜，深入学习贯彻习近平新时代中国特色社会主义思想，在县委的正确领导下，不忘初心、牢记使命，依法行</w:t>
      </w:r>
      <w:r w:rsidRPr="001E1FFA">
        <w:rPr>
          <w:rFonts w:ascii="仿宋_GB2312" w:eastAsia="仿宋_GB2312" w:hint="eastAsia"/>
          <w:sz w:val="32"/>
          <w:szCs w:val="32"/>
        </w:rPr>
        <w:t>使职权，为推进</w:t>
      </w:r>
      <w:r w:rsidRPr="001E1FFA">
        <w:rPr>
          <w:rFonts w:ascii="仿宋_GB2312" w:eastAsia="仿宋_GB2312" w:hAnsi="微软雅黑" w:hint="eastAsia"/>
          <w:sz w:val="32"/>
          <w:szCs w:val="32"/>
        </w:rPr>
        <w:t>“五个示范县”</w:t>
      </w:r>
      <w:r w:rsidRPr="001E1FFA">
        <w:rPr>
          <w:rFonts w:ascii="仿宋_GB2312" w:eastAsia="仿宋_GB2312" w:hint="eastAsia"/>
          <w:sz w:val="32"/>
          <w:szCs w:val="32"/>
        </w:rPr>
        <w:t>建设、决胜全面建成小康社会而不懈奋斗！</w:t>
      </w:r>
    </w:p>
    <w:p w:rsidR="00252845" w:rsidRDefault="00252845" w:rsidP="004818B2">
      <w:pPr>
        <w:spacing w:line="560" w:lineRule="exact"/>
      </w:pPr>
    </w:p>
    <w:p w:rsidR="00252845" w:rsidRPr="004818B2" w:rsidRDefault="00252845"/>
    <w:sectPr w:rsidR="00252845" w:rsidRPr="004818B2" w:rsidSect="00807C91">
      <w:footerReference w:type="even" r:id="rId6"/>
      <w:footerReference w:type="default" r:id="rId7"/>
      <w:pgSz w:w="11907" w:h="16839" w:orient="landscape" w:code="8"/>
      <w:pgMar w:top="1797" w:right="1440" w:bottom="1797"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2845" w:rsidRDefault="00252845" w:rsidP="00493803">
      <w:r>
        <w:separator/>
      </w:r>
    </w:p>
  </w:endnote>
  <w:endnote w:type="continuationSeparator" w:id="0">
    <w:p w:rsidR="00252845" w:rsidRDefault="00252845" w:rsidP="004938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845" w:rsidRDefault="00252845" w:rsidP="0060080D">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252845" w:rsidRDefault="00252845" w:rsidP="00807C91">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845" w:rsidRPr="00807C91" w:rsidRDefault="00252845" w:rsidP="0060080D">
    <w:pPr>
      <w:pStyle w:val="Footer"/>
      <w:framePr w:wrap="around" w:vAnchor="text" w:hAnchor="margin" w:xAlign="outside" w:y="1"/>
      <w:rPr>
        <w:rStyle w:val="PageNumber"/>
        <w:rFonts w:ascii="宋体"/>
        <w:sz w:val="28"/>
        <w:szCs w:val="28"/>
      </w:rPr>
    </w:pPr>
    <w:r w:rsidRPr="00807C91">
      <w:rPr>
        <w:rStyle w:val="PageNumber"/>
        <w:rFonts w:ascii="宋体" w:hAnsi="宋体"/>
        <w:sz w:val="28"/>
        <w:szCs w:val="28"/>
      </w:rPr>
      <w:fldChar w:fldCharType="begin"/>
    </w:r>
    <w:r w:rsidRPr="00807C91">
      <w:rPr>
        <w:rStyle w:val="PageNumber"/>
        <w:rFonts w:ascii="宋体" w:hAnsi="宋体"/>
        <w:sz w:val="28"/>
        <w:szCs w:val="28"/>
      </w:rPr>
      <w:instrText xml:space="preserve">PAGE  </w:instrText>
    </w:r>
    <w:r w:rsidRPr="00807C91">
      <w:rPr>
        <w:rStyle w:val="PageNumber"/>
        <w:rFonts w:ascii="宋体" w:hAnsi="宋体"/>
        <w:sz w:val="28"/>
        <w:szCs w:val="28"/>
      </w:rPr>
      <w:fldChar w:fldCharType="separate"/>
    </w:r>
    <w:r>
      <w:rPr>
        <w:rStyle w:val="PageNumber"/>
        <w:rFonts w:ascii="宋体" w:hAnsi="宋体"/>
        <w:noProof/>
        <w:sz w:val="28"/>
        <w:szCs w:val="28"/>
      </w:rPr>
      <w:t>- 1 -</w:t>
    </w:r>
    <w:r w:rsidRPr="00807C91">
      <w:rPr>
        <w:rStyle w:val="PageNumber"/>
        <w:rFonts w:ascii="宋体" w:hAnsi="宋体"/>
        <w:sz w:val="28"/>
        <w:szCs w:val="28"/>
      </w:rPr>
      <w:fldChar w:fldCharType="end"/>
    </w:r>
  </w:p>
  <w:p w:rsidR="00252845" w:rsidRPr="00493803" w:rsidRDefault="00252845" w:rsidP="00807C91">
    <w:pPr>
      <w:pStyle w:val="Footer"/>
      <w:ind w:right="360" w:firstLine="360"/>
      <w:jc w:val="right"/>
      <w:rPr>
        <w:rFonts w:ascii="宋体"/>
        <w:sz w:val="28"/>
        <w:szCs w:val="28"/>
      </w:rPr>
    </w:pPr>
  </w:p>
  <w:p w:rsidR="00252845" w:rsidRDefault="002528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2845" w:rsidRDefault="00252845" w:rsidP="00493803">
      <w:r>
        <w:separator/>
      </w:r>
    </w:p>
  </w:footnote>
  <w:footnote w:type="continuationSeparator" w:id="0">
    <w:p w:rsidR="00252845" w:rsidRDefault="00252845" w:rsidP="0049380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stylePaneFormatFilter w:val="3F01"/>
  <w:defaultTabStop w:val="420"/>
  <w:bookFoldPrinting/>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18B2"/>
    <w:rsid w:val="00000015"/>
    <w:rsid w:val="000019FA"/>
    <w:rsid w:val="00001AA5"/>
    <w:rsid w:val="000028AE"/>
    <w:rsid w:val="00003581"/>
    <w:rsid w:val="00003C96"/>
    <w:rsid w:val="00005C9A"/>
    <w:rsid w:val="0000652D"/>
    <w:rsid w:val="00006795"/>
    <w:rsid w:val="00006DA5"/>
    <w:rsid w:val="00007314"/>
    <w:rsid w:val="00011D97"/>
    <w:rsid w:val="00011E8D"/>
    <w:rsid w:val="00013BE9"/>
    <w:rsid w:val="00014C81"/>
    <w:rsid w:val="00017518"/>
    <w:rsid w:val="000205FB"/>
    <w:rsid w:val="000209CD"/>
    <w:rsid w:val="000211C3"/>
    <w:rsid w:val="00024286"/>
    <w:rsid w:val="00034C91"/>
    <w:rsid w:val="00035956"/>
    <w:rsid w:val="00035E20"/>
    <w:rsid w:val="00041547"/>
    <w:rsid w:val="00042F24"/>
    <w:rsid w:val="000437D7"/>
    <w:rsid w:val="000457CE"/>
    <w:rsid w:val="00045FD8"/>
    <w:rsid w:val="00046795"/>
    <w:rsid w:val="00046B32"/>
    <w:rsid w:val="00046B70"/>
    <w:rsid w:val="00046C4A"/>
    <w:rsid w:val="00051139"/>
    <w:rsid w:val="00054002"/>
    <w:rsid w:val="0005417B"/>
    <w:rsid w:val="000559FB"/>
    <w:rsid w:val="00056BF0"/>
    <w:rsid w:val="00057426"/>
    <w:rsid w:val="00057B60"/>
    <w:rsid w:val="00062305"/>
    <w:rsid w:val="00062DA9"/>
    <w:rsid w:val="0006303A"/>
    <w:rsid w:val="00063145"/>
    <w:rsid w:val="00063F6E"/>
    <w:rsid w:val="00070265"/>
    <w:rsid w:val="00071F11"/>
    <w:rsid w:val="00072677"/>
    <w:rsid w:val="00072AB6"/>
    <w:rsid w:val="0007362A"/>
    <w:rsid w:val="00074BDB"/>
    <w:rsid w:val="000752F8"/>
    <w:rsid w:val="00082986"/>
    <w:rsid w:val="0008389D"/>
    <w:rsid w:val="00084F01"/>
    <w:rsid w:val="00084FB7"/>
    <w:rsid w:val="00085648"/>
    <w:rsid w:val="0008633B"/>
    <w:rsid w:val="00090210"/>
    <w:rsid w:val="00094288"/>
    <w:rsid w:val="000975CB"/>
    <w:rsid w:val="000977EB"/>
    <w:rsid w:val="00097EF1"/>
    <w:rsid w:val="00097FF3"/>
    <w:rsid w:val="000A01F6"/>
    <w:rsid w:val="000A14B4"/>
    <w:rsid w:val="000A20B8"/>
    <w:rsid w:val="000A41F1"/>
    <w:rsid w:val="000A4579"/>
    <w:rsid w:val="000A4830"/>
    <w:rsid w:val="000A4C56"/>
    <w:rsid w:val="000A7B86"/>
    <w:rsid w:val="000B1199"/>
    <w:rsid w:val="000B19DA"/>
    <w:rsid w:val="000B1D56"/>
    <w:rsid w:val="000B2537"/>
    <w:rsid w:val="000B34C4"/>
    <w:rsid w:val="000B3894"/>
    <w:rsid w:val="000B4B99"/>
    <w:rsid w:val="000B4F9E"/>
    <w:rsid w:val="000C0826"/>
    <w:rsid w:val="000C0B0A"/>
    <w:rsid w:val="000C1F09"/>
    <w:rsid w:val="000C20D7"/>
    <w:rsid w:val="000C37ED"/>
    <w:rsid w:val="000C6908"/>
    <w:rsid w:val="000C6E5C"/>
    <w:rsid w:val="000D05F5"/>
    <w:rsid w:val="000D1FF4"/>
    <w:rsid w:val="000D27B0"/>
    <w:rsid w:val="000D2E6E"/>
    <w:rsid w:val="000D3001"/>
    <w:rsid w:val="000D4A99"/>
    <w:rsid w:val="000D6378"/>
    <w:rsid w:val="000E0CAB"/>
    <w:rsid w:val="000E17D4"/>
    <w:rsid w:val="000E45F8"/>
    <w:rsid w:val="000E505F"/>
    <w:rsid w:val="000F1F63"/>
    <w:rsid w:val="000F30EA"/>
    <w:rsid w:val="000F3B82"/>
    <w:rsid w:val="000F3FA1"/>
    <w:rsid w:val="000F5D80"/>
    <w:rsid w:val="000F76BB"/>
    <w:rsid w:val="000F770C"/>
    <w:rsid w:val="00100C7A"/>
    <w:rsid w:val="00100E33"/>
    <w:rsid w:val="0010151D"/>
    <w:rsid w:val="00101F61"/>
    <w:rsid w:val="00102767"/>
    <w:rsid w:val="00104BC7"/>
    <w:rsid w:val="001050AC"/>
    <w:rsid w:val="00107643"/>
    <w:rsid w:val="00107AEC"/>
    <w:rsid w:val="00107E38"/>
    <w:rsid w:val="0011099E"/>
    <w:rsid w:val="00110E80"/>
    <w:rsid w:val="00111253"/>
    <w:rsid w:val="00111280"/>
    <w:rsid w:val="00111A04"/>
    <w:rsid w:val="00111A21"/>
    <w:rsid w:val="001156B2"/>
    <w:rsid w:val="00120B4F"/>
    <w:rsid w:val="00122A17"/>
    <w:rsid w:val="00122DAC"/>
    <w:rsid w:val="0012672E"/>
    <w:rsid w:val="00126E4B"/>
    <w:rsid w:val="00126EE7"/>
    <w:rsid w:val="00127B71"/>
    <w:rsid w:val="00127DB5"/>
    <w:rsid w:val="00130955"/>
    <w:rsid w:val="001320B2"/>
    <w:rsid w:val="00132803"/>
    <w:rsid w:val="00133961"/>
    <w:rsid w:val="00135910"/>
    <w:rsid w:val="00136042"/>
    <w:rsid w:val="00137CC2"/>
    <w:rsid w:val="00137D6B"/>
    <w:rsid w:val="00137DF1"/>
    <w:rsid w:val="0014018F"/>
    <w:rsid w:val="001407BE"/>
    <w:rsid w:val="0014098C"/>
    <w:rsid w:val="00140B54"/>
    <w:rsid w:val="00143621"/>
    <w:rsid w:val="0014364B"/>
    <w:rsid w:val="00144160"/>
    <w:rsid w:val="001444BA"/>
    <w:rsid w:val="00144FA7"/>
    <w:rsid w:val="00145184"/>
    <w:rsid w:val="00151206"/>
    <w:rsid w:val="00151BEF"/>
    <w:rsid w:val="001544BF"/>
    <w:rsid w:val="00154A42"/>
    <w:rsid w:val="00155093"/>
    <w:rsid w:val="0015758B"/>
    <w:rsid w:val="0016078C"/>
    <w:rsid w:val="00160938"/>
    <w:rsid w:val="0016099C"/>
    <w:rsid w:val="00162741"/>
    <w:rsid w:val="001677C7"/>
    <w:rsid w:val="0017089B"/>
    <w:rsid w:val="0017149A"/>
    <w:rsid w:val="001715C8"/>
    <w:rsid w:val="00171F74"/>
    <w:rsid w:val="00172B0B"/>
    <w:rsid w:val="00176C7E"/>
    <w:rsid w:val="0017705C"/>
    <w:rsid w:val="001770D9"/>
    <w:rsid w:val="0017791A"/>
    <w:rsid w:val="00180FDB"/>
    <w:rsid w:val="001843DD"/>
    <w:rsid w:val="001875BE"/>
    <w:rsid w:val="00187602"/>
    <w:rsid w:val="00192097"/>
    <w:rsid w:val="00193061"/>
    <w:rsid w:val="001A6033"/>
    <w:rsid w:val="001A6D1C"/>
    <w:rsid w:val="001B116A"/>
    <w:rsid w:val="001B300F"/>
    <w:rsid w:val="001B62A6"/>
    <w:rsid w:val="001C2CF8"/>
    <w:rsid w:val="001C3118"/>
    <w:rsid w:val="001C376F"/>
    <w:rsid w:val="001C442F"/>
    <w:rsid w:val="001C4928"/>
    <w:rsid w:val="001C5D46"/>
    <w:rsid w:val="001C6B1C"/>
    <w:rsid w:val="001D1014"/>
    <w:rsid w:val="001D26FE"/>
    <w:rsid w:val="001D560E"/>
    <w:rsid w:val="001D689C"/>
    <w:rsid w:val="001D70E7"/>
    <w:rsid w:val="001E1C4A"/>
    <w:rsid w:val="001E1FFA"/>
    <w:rsid w:val="001E2AF4"/>
    <w:rsid w:val="001E2B80"/>
    <w:rsid w:val="001F0486"/>
    <w:rsid w:val="001F134F"/>
    <w:rsid w:val="001F623F"/>
    <w:rsid w:val="00201995"/>
    <w:rsid w:val="0020257E"/>
    <w:rsid w:val="002057EE"/>
    <w:rsid w:val="00207552"/>
    <w:rsid w:val="002108C1"/>
    <w:rsid w:val="00211C02"/>
    <w:rsid w:val="0021668D"/>
    <w:rsid w:val="00222305"/>
    <w:rsid w:val="0022288F"/>
    <w:rsid w:val="00223500"/>
    <w:rsid w:val="00225901"/>
    <w:rsid w:val="00225B28"/>
    <w:rsid w:val="002266E2"/>
    <w:rsid w:val="00227BED"/>
    <w:rsid w:val="00227D82"/>
    <w:rsid w:val="00230EBF"/>
    <w:rsid w:val="00230ED1"/>
    <w:rsid w:val="002323B9"/>
    <w:rsid w:val="00232ABC"/>
    <w:rsid w:val="00233674"/>
    <w:rsid w:val="00234FD9"/>
    <w:rsid w:val="00235851"/>
    <w:rsid w:val="00236271"/>
    <w:rsid w:val="0023790D"/>
    <w:rsid w:val="00237FF4"/>
    <w:rsid w:val="0024394B"/>
    <w:rsid w:val="002450DF"/>
    <w:rsid w:val="002453AC"/>
    <w:rsid w:val="00246687"/>
    <w:rsid w:val="00246E95"/>
    <w:rsid w:val="0025070C"/>
    <w:rsid w:val="0025174C"/>
    <w:rsid w:val="00252622"/>
    <w:rsid w:val="00252845"/>
    <w:rsid w:val="002536B0"/>
    <w:rsid w:val="00256A49"/>
    <w:rsid w:val="00257793"/>
    <w:rsid w:val="002577F4"/>
    <w:rsid w:val="00257D19"/>
    <w:rsid w:val="00257DBC"/>
    <w:rsid w:val="00261F5E"/>
    <w:rsid w:val="002637A4"/>
    <w:rsid w:val="00264E6C"/>
    <w:rsid w:val="0026556A"/>
    <w:rsid w:val="002658DD"/>
    <w:rsid w:val="00265958"/>
    <w:rsid w:val="00270B26"/>
    <w:rsid w:val="00271069"/>
    <w:rsid w:val="00271FF1"/>
    <w:rsid w:val="0027267F"/>
    <w:rsid w:val="00274528"/>
    <w:rsid w:val="002767D3"/>
    <w:rsid w:val="00276CD3"/>
    <w:rsid w:val="002779C0"/>
    <w:rsid w:val="00281D4E"/>
    <w:rsid w:val="00285472"/>
    <w:rsid w:val="00287ED8"/>
    <w:rsid w:val="002912DB"/>
    <w:rsid w:val="00291335"/>
    <w:rsid w:val="00291A48"/>
    <w:rsid w:val="00292242"/>
    <w:rsid w:val="0029385D"/>
    <w:rsid w:val="00296993"/>
    <w:rsid w:val="00296AB2"/>
    <w:rsid w:val="00296C3C"/>
    <w:rsid w:val="00296CC2"/>
    <w:rsid w:val="00297AFA"/>
    <w:rsid w:val="00297F76"/>
    <w:rsid w:val="002A15B5"/>
    <w:rsid w:val="002A1CB2"/>
    <w:rsid w:val="002A2B0E"/>
    <w:rsid w:val="002A3601"/>
    <w:rsid w:val="002A6976"/>
    <w:rsid w:val="002A7160"/>
    <w:rsid w:val="002B0137"/>
    <w:rsid w:val="002B033E"/>
    <w:rsid w:val="002B1024"/>
    <w:rsid w:val="002B3731"/>
    <w:rsid w:val="002B3BAC"/>
    <w:rsid w:val="002B6391"/>
    <w:rsid w:val="002B6608"/>
    <w:rsid w:val="002C0BDB"/>
    <w:rsid w:val="002C12E3"/>
    <w:rsid w:val="002C16A2"/>
    <w:rsid w:val="002C196D"/>
    <w:rsid w:val="002C19C2"/>
    <w:rsid w:val="002C2E9F"/>
    <w:rsid w:val="002C2F1B"/>
    <w:rsid w:val="002C3CA7"/>
    <w:rsid w:val="002C5616"/>
    <w:rsid w:val="002D186C"/>
    <w:rsid w:val="002D1D97"/>
    <w:rsid w:val="002D276B"/>
    <w:rsid w:val="002D3A48"/>
    <w:rsid w:val="002D5653"/>
    <w:rsid w:val="002D699D"/>
    <w:rsid w:val="002D6F90"/>
    <w:rsid w:val="002D7786"/>
    <w:rsid w:val="002D7988"/>
    <w:rsid w:val="002E03B6"/>
    <w:rsid w:val="002E0469"/>
    <w:rsid w:val="002E068C"/>
    <w:rsid w:val="002E0CAD"/>
    <w:rsid w:val="002E6A84"/>
    <w:rsid w:val="002E700A"/>
    <w:rsid w:val="002E726B"/>
    <w:rsid w:val="002F186A"/>
    <w:rsid w:val="002F1F04"/>
    <w:rsid w:val="002F3581"/>
    <w:rsid w:val="002F5278"/>
    <w:rsid w:val="002F64B6"/>
    <w:rsid w:val="002F7480"/>
    <w:rsid w:val="002F7723"/>
    <w:rsid w:val="003020A0"/>
    <w:rsid w:val="003026C9"/>
    <w:rsid w:val="003036E3"/>
    <w:rsid w:val="00303FC1"/>
    <w:rsid w:val="0030462A"/>
    <w:rsid w:val="00306ED7"/>
    <w:rsid w:val="00310ECB"/>
    <w:rsid w:val="003119E6"/>
    <w:rsid w:val="00315D02"/>
    <w:rsid w:val="003176B0"/>
    <w:rsid w:val="00317B67"/>
    <w:rsid w:val="00317BB7"/>
    <w:rsid w:val="003205B6"/>
    <w:rsid w:val="00320BBB"/>
    <w:rsid w:val="00321296"/>
    <w:rsid w:val="00321701"/>
    <w:rsid w:val="00324A8E"/>
    <w:rsid w:val="00324EA6"/>
    <w:rsid w:val="00326E80"/>
    <w:rsid w:val="00330863"/>
    <w:rsid w:val="00331EC8"/>
    <w:rsid w:val="00332174"/>
    <w:rsid w:val="00333273"/>
    <w:rsid w:val="00340D73"/>
    <w:rsid w:val="003410E1"/>
    <w:rsid w:val="00341BD6"/>
    <w:rsid w:val="00342A59"/>
    <w:rsid w:val="0034430F"/>
    <w:rsid w:val="00344BE9"/>
    <w:rsid w:val="00351701"/>
    <w:rsid w:val="00351875"/>
    <w:rsid w:val="00352635"/>
    <w:rsid w:val="00353F5A"/>
    <w:rsid w:val="00354383"/>
    <w:rsid w:val="003558DC"/>
    <w:rsid w:val="00355BC5"/>
    <w:rsid w:val="00355F95"/>
    <w:rsid w:val="00356276"/>
    <w:rsid w:val="003566F3"/>
    <w:rsid w:val="003576A4"/>
    <w:rsid w:val="0035780D"/>
    <w:rsid w:val="00357CF8"/>
    <w:rsid w:val="00361CE2"/>
    <w:rsid w:val="003632AC"/>
    <w:rsid w:val="003642B7"/>
    <w:rsid w:val="00366D84"/>
    <w:rsid w:val="003701C6"/>
    <w:rsid w:val="00373D8F"/>
    <w:rsid w:val="00375DA0"/>
    <w:rsid w:val="00381C4B"/>
    <w:rsid w:val="00382122"/>
    <w:rsid w:val="003830BE"/>
    <w:rsid w:val="00385E4B"/>
    <w:rsid w:val="00386B9C"/>
    <w:rsid w:val="0039082A"/>
    <w:rsid w:val="00393205"/>
    <w:rsid w:val="00394D48"/>
    <w:rsid w:val="00397379"/>
    <w:rsid w:val="003A00FF"/>
    <w:rsid w:val="003A0EF1"/>
    <w:rsid w:val="003A3934"/>
    <w:rsid w:val="003A6031"/>
    <w:rsid w:val="003A65FB"/>
    <w:rsid w:val="003A6A11"/>
    <w:rsid w:val="003A7E5C"/>
    <w:rsid w:val="003B0087"/>
    <w:rsid w:val="003B11F4"/>
    <w:rsid w:val="003B2815"/>
    <w:rsid w:val="003B2ACB"/>
    <w:rsid w:val="003C0175"/>
    <w:rsid w:val="003D239F"/>
    <w:rsid w:val="003D6FD1"/>
    <w:rsid w:val="003E04DA"/>
    <w:rsid w:val="003E05F1"/>
    <w:rsid w:val="003E1B48"/>
    <w:rsid w:val="003E250E"/>
    <w:rsid w:val="003E4EE4"/>
    <w:rsid w:val="003E720F"/>
    <w:rsid w:val="003F0785"/>
    <w:rsid w:val="003F0B43"/>
    <w:rsid w:val="003F1C9A"/>
    <w:rsid w:val="003F568A"/>
    <w:rsid w:val="003F723F"/>
    <w:rsid w:val="00401E1E"/>
    <w:rsid w:val="00403290"/>
    <w:rsid w:val="00405C07"/>
    <w:rsid w:val="00412C84"/>
    <w:rsid w:val="00414086"/>
    <w:rsid w:val="0041505E"/>
    <w:rsid w:val="004151D4"/>
    <w:rsid w:val="00415593"/>
    <w:rsid w:val="00416475"/>
    <w:rsid w:val="00416922"/>
    <w:rsid w:val="004205D1"/>
    <w:rsid w:val="004206BB"/>
    <w:rsid w:val="00421CE7"/>
    <w:rsid w:val="00421DDF"/>
    <w:rsid w:val="00422038"/>
    <w:rsid w:val="00422529"/>
    <w:rsid w:val="0042260C"/>
    <w:rsid w:val="0042277C"/>
    <w:rsid w:val="00422ABB"/>
    <w:rsid w:val="00422BCE"/>
    <w:rsid w:val="004244A8"/>
    <w:rsid w:val="004246F4"/>
    <w:rsid w:val="0042701D"/>
    <w:rsid w:val="004300F7"/>
    <w:rsid w:val="00430155"/>
    <w:rsid w:val="004318D4"/>
    <w:rsid w:val="00435029"/>
    <w:rsid w:val="00435288"/>
    <w:rsid w:val="004360A9"/>
    <w:rsid w:val="004360AC"/>
    <w:rsid w:val="004403AA"/>
    <w:rsid w:val="004417AA"/>
    <w:rsid w:val="00442BF0"/>
    <w:rsid w:val="00443387"/>
    <w:rsid w:val="004438EB"/>
    <w:rsid w:val="00445940"/>
    <w:rsid w:val="00446BA5"/>
    <w:rsid w:val="00447EAC"/>
    <w:rsid w:val="00450776"/>
    <w:rsid w:val="0045275D"/>
    <w:rsid w:val="00453373"/>
    <w:rsid w:val="004571B1"/>
    <w:rsid w:val="00460542"/>
    <w:rsid w:val="0046072B"/>
    <w:rsid w:val="004624C9"/>
    <w:rsid w:val="00463900"/>
    <w:rsid w:val="00463C8D"/>
    <w:rsid w:val="00463F31"/>
    <w:rsid w:val="00465181"/>
    <w:rsid w:val="00465822"/>
    <w:rsid w:val="004665C8"/>
    <w:rsid w:val="00466E87"/>
    <w:rsid w:val="0047053C"/>
    <w:rsid w:val="00470A28"/>
    <w:rsid w:val="0047146A"/>
    <w:rsid w:val="00474862"/>
    <w:rsid w:val="004759BB"/>
    <w:rsid w:val="00477509"/>
    <w:rsid w:val="00477BAC"/>
    <w:rsid w:val="00480AAC"/>
    <w:rsid w:val="00480AEE"/>
    <w:rsid w:val="0048115A"/>
    <w:rsid w:val="004818B2"/>
    <w:rsid w:val="00481C0A"/>
    <w:rsid w:val="0048540F"/>
    <w:rsid w:val="0048675F"/>
    <w:rsid w:val="004917DF"/>
    <w:rsid w:val="00493803"/>
    <w:rsid w:val="004A0618"/>
    <w:rsid w:val="004A0C2B"/>
    <w:rsid w:val="004A16FE"/>
    <w:rsid w:val="004A1E3B"/>
    <w:rsid w:val="004A4295"/>
    <w:rsid w:val="004A549F"/>
    <w:rsid w:val="004A5FAF"/>
    <w:rsid w:val="004A6E3B"/>
    <w:rsid w:val="004A7A21"/>
    <w:rsid w:val="004B205F"/>
    <w:rsid w:val="004B2F0C"/>
    <w:rsid w:val="004B3266"/>
    <w:rsid w:val="004B3CED"/>
    <w:rsid w:val="004B4A05"/>
    <w:rsid w:val="004B58CE"/>
    <w:rsid w:val="004C1F57"/>
    <w:rsid w:val="004C2028"/>
    <w:rsid w:val="004C2F47"/>
    <w:rsid w:val="004C4163"/>
    <w:rsid w:val="004C7768"/>
    <w:rsid w:val="004D170C"/>
    <w:rsid w:val="004D1F27"/>
    <w:rsid w:val="004D5C5C"/>
    <w:rsid w:val="004E03F5"/>
    <w:rsid w:val="004E0877"/>
    <w:rsid w:val="004E10DB"/>
    <w:rsid w:val="004E1806"/>
    <w:rsid w:val="004E1CB3"/>
    <w:rsid w:val="004E2DCE"/>
    <w:rsid w:val="004E34CC"/>
    <w:rsid w:val="004E5798"/>
    <w:rsid w:val="004E714D"/>
    <w:rsid w:val="0050061F"/>
    <w:rsid w:val="00501271"/>
    <w:rsid w:val="00501595"/>
    <w:rsid w:val="00502718"/>
    <w:rsid w:val="00504280"/>
    <w:rsid w:val="00504EAA"/>
    <w:rsid w:val="00505CF4"/>
    <w:rsid w:val="00505E51"/>
    <w:rsid w:val="005069A7"/>
    <w:rsid w:val="00507644"/>
    <w:rsid w:val="00510185"/>
    <w:rsid w:val="00513863"/>
    <w:rsid w:val="00514617"/>
    <w:rsid w:val="00515E98"/>
    <w:rsid w:val="00517BD9"/>
    <w:rsid w:val="00522A9B"/>
    <w:rsid w:val="00523658"/>
    <w:rsid w:val="00523D09"/>
    <w:rsid w:val="00524016"/>
    <w:rsid w:val="00525166"/>
    <w:rsid w:val="00526A11"/>
    <w:rsid w:val="00531270"/>
    <w:rsid w:val="00531B0D"/>
    <w:rsid w:val="00531B70"/>
    <w:rsid w:val="00535B32"/>
    <w:rsid w:val="00536FC1"/>
    <w:rsid w:val="0053738E"/>
    <w:rsid w:val="005379E1"/>
    <w:rsid w:val="005415D2"/>
    <w:rsid w:val="00541945"/>
    <w:rsid w:val="00544E91"/>
    <w:rsid w:val="00545045"/>
    <w:rsid w:val="0055164F"/>
    <w:rsid w:val="005517F4"/>
    <w:rsid w:val="00551E0C"/>
    <w:rsid w:val="00555949"/>
    <w:rsid w:val="00556584"/>
    <w:rsid w:val="005569BA"/>
    <w:rsid w:val="00557D1C"/>
    <w:rsid w:val="00560CFB"/>
    <w:rsid w:val="00561189"/>
    <w:rsid w:val="0056400E"/>
    <w:rsid w:val="00564432"/>
    <w:rsid w:val="00564FA3"/>
    <w:rsid w:val="0056551C"/>
    <w:rsid w:val="005678A3"/>
    <w:rsid w:val="005708A5"/>
    <w:rsid w:val="00571B15"/>
    <w:rsid w:val="00572BAC"/>
    <w:rsid w:val="00574A94"/>
    <w:rsid w:val="0057529A"/>
    <w:rsid w:val="00575A37"/>
    <w:rsid w:val="005777A9"/>
    <w:rsid w:val="00577E01"/>
    <w:rsid w:val="00580D11"/>
    <w:rsid w:val="005814CC"/>
    <w:rsid w:val="00581A8C"/>
    <w:rsid w:val="0058665A"/>
    <w:rsid w:val="00587702"/>
    <w:rsid w:val="00591479"/>
    <w:rsid w:val="00591AD5"/>
    <w:rsid w:val="00591F54"/>
    <w:rsid w:val="0059268F"/>
    <w:rsid w:val="00594AEB"/>
    <w:rsid w:val="0059715A"/>
    <w:rsid w:val="0059749B"/>
    <w:rsid w:val="005A0F01"/>
    <w:rsid w:val="005A23FC"/>
    <w:rsid w:val="005A590A"/>
    <w:rsid w:val="005A7CE1"/>
    <w:rsid w:val="005B2398"/>
    <w:rsid w:val="005B34CF"/>
    <w:rsid w:val="005B3A49"/>
    <w:rsid w:val="005B406A"/>
    <w:rsid w:val="005B4202"/>
    <w:rsid w:val="005B4BF4"/>
    <w:rsid w:val="005C07B3"/>
    <w:rsid w:val="005C2648"/>
    <w:rsid w:val="005C273D"/>
    <w:rsid w:val="005C4A5E"/>
    <w:rsid w:val="005C4F98"/>
    <w:rsid w:val="005C743B"/>
    <w:rsid w:val="005D069C"/>
    <w:rsid w:val="005D08D6"/>
    <w:rsid w:val="005D1870"/>
    <w:rsid w:val="005D247E"/>
    <w:rsid w:val="005D43A2"/>
    <w:rsid w:val="005D763F"/>
    <w:rsid w:val="005E1C6E"/>
    <w:rsid w:val="005E394E"/>
    <w:rsid w:val="005E3CD5"/>
    <w:rsid w:val="005E44DE"/>
    <w:rsid w:val="005E54C5"/>
    <w:rsid w:val="005E5936"/>
    <w:rsid w:val="005E6DCB"/>
    <w:rsid w:val="005E78C2"/>
    <w:rsid w:val="005E7DB5"/>
    <w:rsid w:val="005F035C"/>
    <w:rsid w:val="005F0BA0"/>
    <w:rsid w:val="005F1DF6"/>
    <w:rsid w:val="005F261D"/>
    <w:rsid w:val="005F3E57"/>
    <w:rsid w:val="005F494A"/>
    <w:rsid w:val="005F513C"/>
    <w:rsid w:val="005F6A59"/>
    <w:rsid w:val="005F7442"/>
    <w:rsid w:val="0060080D"/>
    <w:rsid w:val="0060157D"/>
    <w:rsid w:val="00601AC4"/>
    <w:rsid w:val="006040BE"/>
    <w:rsid w:val="00604AA5"/>
    <w:rsid w:val="006056A1"/>
    <w:rsid w:val="0060631A"/>
    <w:rsid w:val="006064B3"/>
    <w:rsid w:val="0060668F"/>
    <w:rsid w:val="00606A6B"/>
    <w:rsid w:val="00607294"/>
    <w:rsid w:val="00607DC3"/>
    <w:rsid w:val="00610744"/>
    <w:rsid w:val="00610A58"/>
    <w:rsid w:val="00612CD0"/>
    <w:rsid w:val="00613553"/>
    <w:rsid w:val="00615536"/>
    <w:rsid w:val="00616382"/>
    <w:rsid w:val="0061670F"/>
    <w:rsid w:val="0062064E"/>
    <w:rsid w:val="00622212"/>
    <w:rsid w:val="00624525"/>
    <w:rsid w:val="00625241"/>
    <w:rsid w:val="0062640E"/>
    <w:rsid w:val="006271CC"/>
    <w:rsid w:val="00630539"/>
    <w:rsid w:val="00630F5F"/>
    <w:rsid w:val="0063297C"/>
    <w:rsid w:val="00633E98"/>
    <w:rsid w:val="006346CA"/>
    <w:rsid w:val="0063613F"/>
    <w:rsid w:val="00637743"/>
    <w:rsid w:val="00640A0D"/>
    <w:rsid w:val="00641011"/>
    <w:rsid w:val="006431D3"/>
    <w:rsid w:val="00644579"/>
    <w:rsid w:val="00644D07"/>
    <w:rsid w:val="006450AF"/>
    <w:rsid w:val="006451AA"/>
    <w:rsid w:val="006453AE"/>
    <w:rsid w:val="006456E5"/>
    <w:rsid w:val="00646344"/>
    <w:rsid w:val="00646AB4"/>
    <w:rsid w:val="00646CB5"/>
    <w:rsid w:val="00650273"/>
    <w:rsid w:val="00650793"/>
    <w:rsid w:val="00650A1B"/>
    <w:rsid w:val="00653591"/>
    <w:rsid w:val="00653640"/>
    <w:rsid w:val="00654687"/>
    <w:rsid w:val="00655073"/>
    <w:rsid w:val="00655B4D"/>
    <w:rsid w:val="006563EB"/>
    <w:rsid w:val="0065685C"/>
    <w:rsid w:val="00656CDD"/>
    <w:rsid w:val="00657449"/>
    <w:rsid w:val="00657455"/>
    <w:rsid w:val="006575A3"/>
    <w:rsid w:val="00657EA2"/>
    <w:rsid w:val="00660715"/>
    <w:rsid w:val="00660C5B"/>
    <w:rsid w:val="00661584"/>
    <w:rsid w:val="00661786"/>
    <w:rsid w:val="00662E7F"/>
    <w:rsid w:val="00664761"/>
    <w:rsid w:val="00664AF1"/>
    <w:rsid w:val="00672EB3"/>
    <w:rsid w:val="0067310E"/>
    <w:rsid w:val="00674881"/>
    <w:rsid w:val="00680040"/>
    <w:rsid w:val="00680A48"/>
    <w:rsid w:val="006810AE"/>
    <w:rsid w:val="0068636B"/>
    <w:rsid w:val="00687A72"/>
    <w:rsid w:val="00687AEB"/>
    <w:rsid w:val="006907A8"/>
    <w:rsid w:val="006920AA"/>
    <w:rsid w:val="00692DC2"/>
    <w:rsid w:val="0069542E"/>
    <w:rsid w:val="006A3A45"/>
    <w:rsid w:val="006A4C67"/>
    <w:rsid w:val="006A4D5B"/>
    <w:rsid w:val="006A5029"/>
    <w:rsid w:val="006B0068"/>
    <w:rsid w:val="006B2999"/>
    <w:rsid w:val="006B4BD0"/>
    <w:rsid w:val="006B7E95"/>
    <w:rsid w:val="006C23DE"/>
    <w:rsid w:val="006C333D"/>
    <w:rsid w:val="006C3BC3"/>
    <w:rsid w:val="006C59EB"/>
    <w:rsid w:val="006C5DC7"/>
    <w:rsid w:val="006C66E4"/>
    <w:rsid w:val="006C6B38"/>
    <w:rsid w:val="006D007B"/>
    <w:rsid w:val="006D1699"/>
    <w:rsid w:val="006D1DDC"/>
    <w:rsid w:val="006D2719"/>
    <w:rsid w:val="006D472F"/>
    <w:rsid w:val="006D49DF"/>
    <w:rsid w:val="006D5D92"/>
    <w:rsid w:val="006D6535"/>
    <w:rsid w:val="006E1D1C"/>
    <w:rsid w:val="006E1F08"/>
    <w:rsid w:val="006E2436"/>
    <w:rsid w:val="006E4665"/>
    <w:rsid w:val="006E56E8"/>
    <w:rsid w:val="006E6220"/>
    <w:rsid w:val="006E657C"/>
    <w:rsid w:val="006E6689"/>
    <w:rsid w:val="006E6C8E"/>
    <w:rsid w:val="006E72B5"/>
    <w:rsid w:val="006E7698"/>
    <w:rsid w:val="006E7CFF"/>
    <w:rsid w:val="006F012F"/>
    <w:rsid w:val="006F5D58"/>
    <w:rsid w:val="006F5DD4"/>
    <w:rsid w:val="00701C01"/>
    <w:rsid w:val="00702D70"/>
    <w:rsid w:val="007031A6"/>
    <w:rsid w:val="00703CFD"/>
    <w:rsid w:val="00704C89"/>
    <w:rsid w:val="00705E0E"/>
    <w:rsid w:val="00705E65"/>
    <w:rsid w:val="00706342"/>
    <w:rsid w:val="00715D78"/>
    <w:rsid w:val="00717567"/>
    <w:rsid w:val="007175D6"/>
    <w:rsid w:val="007213D9"/>
    <w:rsid w:val="0072143C"/>
    <w:rsid w:val="0072236B"/>
    <w:rsid w:val="007224DF"/>
    <w:rsid w:val="00722600"/>
    <w:rsid w:val="007233E6"/>
    <w:rsid w:val="00724A6A"/>
    <w:rsid w:val="00725927"/>
    <w:rsid w:val="00725AEC"/>
    <w:rsid w:val="00726607"/>
    <w:rsid w:val="0073244F"/>
    <w:rsid w:val="00737CE2"/>
    <w:rsid w:val="00740536"/>
    <w:rsid w:val="007419E8"/>
    <w:rsid w:val="0074324F"/>
    <w:rsid w:val="00743768"/>
    <w:rsid w:val="0074402F"/>
    <w:rsid w:val="007460E5"/>
    <w:rsid w:val="00751908"/>
    <w:rsid w:val="00751D60"/>
    <w:rsid w:val="00752D94"/>
    <w:rsid w:val="007616F7"/>
    <w:rsid w:val="007630EC"/>
    <w:rsid w:val="007650D9"/>
    <w:rsid w:val="0076546C"/>
    <w:rsid w:val="007655BD"/>
    <w:rsid w:val="00767065"/>
    <w:rsid w:val="00770596"/>
    <w:rsid w:val="00772374"/>
    <w:rsid w:val="0077287A"/>
    <w:rsid w:val="007728E3"/>
    <w:rsid w:val="00773CD4"/>
    <w:rsid w:val="00777BC5"/>
    <w:rsid w:val="00780414"/>
    <w:rsid w:val="00780D52"/>
    <w:rsid w:val="00781119"/>
    <w:rsid w:val="007821D5"/>
    <w:rsid w:val="00783A98"/>
    <w:rsid w:val="007843BE"/>
    <w:rsid w:val="00784C03"/>
    <w:rsid w:val="00786DB2"/>
    <w:rsid w:val="0079094D"/>
    <w:rsid w:val="00791CB4"/>
    <w:rsid w:val="00792214"/>
    <w:rsid w:val="00792D13"/>
    <w:rsid w:val="00792D52"/>
    <w:rsid w:val="00794137"/>
    <w:rsid w:val="00795F7E"/>
    <w:rsid w:val="007976DD"/>
    <w:rsid w:val="00797BE1"/>
    <w:rsid w:val="007A0BF8"/>
    <w:rsid w:val="007A1043"/>
    <w:rsid w:val="007A3706"/>
    <w:rsid w:val="007A73F6"/>
    <w:rsid w:val="007B05AA"/>
    <w:rsid w:val="007B30C9"/>
    <w:rsid w:val="007B5500"/>
    <w:rsid w:val="007B7034"/>
    <w:rsid w:val="007B76C6"/>
    <w:rsid w:val="007C0FBC"/>
    <w:rsid w:val="007C2E6B"/>
    <w:rsid w:val="007C31C9"/>
    <w:rsid w:val="007C781B"/>
    <w:rsid w:val="007D5573"/>
    <w:rsid w:val="007D7AAF"/>
    <w:rsid w:val="007E1906"/>
    <w:rsid w:val="007E3C9C"/>
    <w:rsid w:val="007E4C7F"/>
    <w:rsid w:val="007E5741"/>
    <w:rsid w:val="007E5F42"/>
    <w:rsid w:val="007E623A"/>
    <w:rsid w:val="007F2DEC"/>
    <w:rsid w:val="007F2EAB"/>
    <w:rsid w:val="007F33F2"/>
    <w:rsid w:val="007F5A6E"/>
    <w:rsid w:val="007F5D91"/>
    <w:rsid w:val="00801E08"/>
    <w:rsid w:val="00802653"/>
    <w:rsid w:val="008027C9"/>
    <w:rsid w:val="0080285C"/>
    <w:rsid w:val="008039CB"/>
    <w:rsid w:val="00804442"/>
    <w:rsid w:val="00804E4B"/>
    <w:rsid w:val="00806E30"/>
    <w:rsid w:val="00807BEF"/>
    <w:rsid w:val="00807C91"/>
    <w:rsid w:val="0081110B"/>
    <w:rsid w:val="00813F5A"/>
    <w:rsid w:val="00817168"/>
    <w:rsid w:val="008176AB"/>
    <w:rsid w:val="0082070B"/>
    <w:rsid w:val="0082146A"/>
    <w:rsid w:val="00821C35"/>
    <w:rsid w:val="00823151"/>
    <w:rsid w:val="008236DD"/>
    <w:rsid w:val="00823C77"/>
    <w:rsid w:val="00823EB0"/>
    <w:rsid w:val="008248A0"/>
    <w:rsid w:val="0082564A"/>
    <w:rsid w:val="0082596E"/>
    <w:rsid w:val="00825C4E"/>
    <w:rsid w:val="008268A6"/>
    <w:rsid w:val="00826A8E"/>
    <w:rsid w:val="00830D3F"/>
    <w:rsid w:val="008316B2"/>
    <w:rsid w:val="00832BE7"/>
    <w:rsid w:val="008340BB"/>
    <w:rsid w:val="008352E1"/>
    <w:rsid w:val="00835EE4"/>
    <w:rsid w:val="00836061"/>
    <w:rsid w:val="008360C4"/>
    <w:rsid w:val="00836664"/>
    <w:rsid w:val="00840FD6"/>
    <w:rsid w:val="00842772"/>
    <w:rsid w:val="00845EDB"/>
    <w:rsid w:val="0084706E"/>
    <w:rsid w:val="00847BB7"/>
    <w:rsid w:val="00850B36"/>
    <w:rsid w:val="00851523"/>
    <w:rsid w:val="00851DF9"/>
    <w:rsid w:val="0085200B"/>
    <w:rsid w:val="00852CB2"/>
    <w:rsid w:val="008547E0"/>
    <w:rsid w:val="008577C3"/>
    <w:rsid w:val="008603EA"/>
    <w:rsid w:val="0086345B"/>
    <w:rsid w:val="00870B58"/>
    <w:rsid w:val="008714F1"/>
    <w:rsid w:val="00871A7B"/>
    <w:rsid w:val="00871D1C"/>
    <w:rsid w:val="008741A5"/>
    <w:rsid w:val="00874AFC"/>
    <w:rsid w:val="008751AE"/>
    <w:rsid w:val="00875E17"/>
    <w:rsid w:val="00876F43"/>
    <w:rsid w:val="008771C7"/>
    <w:rsid w:val="008772FB"/>
    <w:rsid w:val="008804A5"/>
    <w:rsid w:val="00880581"/>
    <w:rsid w:val="00881632"/>
    <w:rsid w:val="008846A7"/>
    <w:rsid w:val="0088721C"/>
    <w:rsid w:val="00887C86"/>
    <w:rsid w:val="00892232"/>
    <w:rsid w:val="00892AA1"/>
    <w:rsid w:val="00894000"/>
    <w:rsid w:val="00895607"/>
    <w:rsid w:val="00895BDF"/>
    <w:rsid w:val="00896AA5"/>
    <w:rsid w:val="008976C4"/>
    <w:rsid w:val="00897F78"/>
    <w:rsid w:val="008A0CB7"/>
    <w:rsid w:val="008A1644"/>
    <w:rsid w:val="008A297E"/>
    <w:rsid w:val="008A6478"/>
    <w:rsid w:val="008A69F4"/>
    <w:rsid w:val="008A6BCC"/>
    <w:rsid w:val="008B1968"/>
    <w:rsid w:val="008B2D51"/>
    <w:rsid w:val="008B2F0A"/>
    <w:rsid w:val="008C192C"/>
    <w:rsid w:val="008C1B77"/>
    <w:rsid w:val="008C32E9"/>
    <w:rsid w:val="008C40C6"/>
    <w:rsid w:val="008C41FC"/>
    <w:rsid w:val="008C43B6"/>
    <w:rsid w:val="008C5F6D"/>
    <w:rsid w:val="008D040F"/>
    <w:rsid w:val="008D06EB"/>
    <w:rsid w:val="008D117D"/>
    <w:rsid w:val="008D266E"/>
    <w:rsid w:val="008D2C74"/>
    <w:rsid w:val="008D51C1"/>
    <w:rsid w:val="008D529F"/>
    <w:rsid w:val="008D6E7E"/>
    <w:rsid w:val="008D711E"/>
    <w:rsid w:val="008D7E26"/>
    <w:rsid w:val="008E06E8"/>
    <w:rsid w:val="008E0A37"/>
    <w:rsid w:val="008E113B"/>
    <w:rsid w:val="008E1708"/>
    <w:rsid w:val="008E2B87"/>
    <w:rsid w:val="008E3F95"/>
    <w:rsid w:val="008E4038"/>
    <w:rsid w:val="008E42C7"/>
    <w:rsid w:val="008E4959"/>
    <w:rsid w:val="008E57EE"/>
    <w:rsid w:val="008E5F60"/>
    <w:rsid w:val="008E6671"/>
    <w:rsid w:val="008E72FE"/>
    <w:rsid w:val="008F1200"/>
    <w:rsid w:val="008F2874"/>
    <w:rsid w:val="008F44F5"/>
    <w:rsid w:val="008F4B17"/>
    <w:rsid w:val="008F52C1"/>
    <w:rsid w:val="00900BF8"/>
    <w:rsid w:val="00901C74"/>
    <w:rsid w:val="00902AEF"/>
    <w:rsid w:val="00902D6E"/>
    <w:rsid w:val="00904AF5"/>
    <w:rsid w:val="00904BC5"/>
    <w:rsid w:val="009062E7"/>
    <w:rsid w:val="009063AE"/>
    <w:rsid w:val="00907105"/>
    <w:rsid w:val="0091013C"/>
    <w:rsid w:val="009109F0"/>
    <w:rsid w:val="00910AA5"/>
    <w:rsid w:val="009137BA"/>
    <w:rsid w:val="009147FF"/>
    <w:rsid w:val="009153AD"/>
    <w:rsid w:val="00916E78"/>
    <w:rsid w:val="0091710B"/>
    <w:rsid w:val="0091795E"/>
    <w:rsid w:val="00920D7D"/>
    <w:rsid w:val="00921116"/>
    <w:rsid w:val="0092295E"/>
    <w:rsid w:val="0092477A"/>
    <w:rsid w:val="0092542E"/>
    <w:rsid w:val="00925E51"/>
    <w:rsid w:val="009277C9"/>
    <w:rsid w:val="009306FE"/>
    <w:rsid w:val="00931A96"/>
    <w:rsid w:val="0093236D"/>
    <w:rsid w:val="009350A9"/>
    <w:rsid w:val="00936322"/>
    <w:rsid w:val="009363BA"/>
    <w:rsid w:val="00936474"/>
    <w:rsid w:val="00936A02"/>
    <w:rsid w:val="00936B23"/>
    <w:rsid w:val="00937FB1"/>
    <w:rsid w:val="00940E80"/>
    <w:rsid w:val="00944BA8"/>
    <w:rsid w:val="00946168"/>
    <w:rsid w:val="009466C2"/>
    <w:rsid w:val="009504BF"/>
    <w:rsid w:val="00950FC1"/>
    <w:rsid w:val="0095100F"/>
    <w:rsid w:val="00951A12"/>
    <w:rsid w:val="009520EA"/>
    <w:rsid w:val="0095361F"/>
    <w:rsid w:val="009539D2"/>
    <w:rsid w:val="00953B87"/>
    <w:rsid w:val="0095449C"/>
    <w:rsid w:val="00955AED"/>
    <w:rsid w:val="00956A38"/>
    <w:rsid w:val="009601B1"/>
    <w:rsid w:val="00963171"/>
    <w:rsid w:val="009646CF"/>
    <w:rsid w:val="00964DCC"/>
    <w:rsid w:val="00966D93"/>
    <w:rsid w:val="00971307"/>
    <w:rsid w:val="00971E53"/>
    <w:rsid w:val="009731C0"/>
    <w:rsid w:val="00976BF7"/>
    <w:rsid w:val="009811DA"/>
    <w:rsid w:val="00981309"/>
    <w:rsid w:val="00983B4E"/>
    <w:rsid w:val="009841B0"/>
    <w:rsid w:val="009849D9"/>
    <w:rsid w:val="009851F6"/>
    <w:rsid w:val="00985389"/>
    <w:rsid w:val="009866FF"/>
    <w:rsid w:val="00986985"/>
    <w:rsid w:val="00987C2B"/>
    <w:rsid w:val="0099042E"/>
    <w:rsid w:val="00992101"/>
    <w:rsid w:val="00993025"/>
    <w:rsid w:val="009936B8"/>
    <w:rsid w:val="00997EFA"/>
    <w:rsid w:val="009A160C"/>
    <w:rsid w:val="009A1E0D"/>
    <w:rsid w:val="009A5F78"/>
    <w:rsid w:val="009B022B"/>
    <w:rsid w:val="009B1145"/>
    <w:rsid w:val="009B118F"/>
    <w:rsid w:val="009B14D3"/>
    <w:rsid w:val="009B32A1"/>
    <w:rsid w:val="009B33E1"/>
    <w:rsid w:val="009C087A"/>
    <w:rsid w:val="009C20B5"/>
    <w:rsid w:val="009C3046"/>
    <w:rsid w:val="009C3105"/>
    <w:rsid w:val="009C3E40"/>
    <w:rsid w:val="009C3FC1"/>
    <w:rsid w:val="009C6AD6"/>
    <w:rsid w:val="009C6C69"/>
    <w:rsid w:val="009C7BCE"/>
    <w:rsid w:val="009C7FAF"/>
    <w:rsid w:val="009D7401"/>
    <w:rsid w:val="009E0779"/>
    <w:rsid w:val="009E1CDF"/>
    <w:rsid w:val="009E4995"/>
    <w:rsid w:val="009E582D"/>
    <w:rsid w:val="009F1460"/>
    <w:rsid w:val="009F2E63"/>
    <w:rsid w:val="009F3E65"/>
    <w:rsid w:val="009F501C"/>
    <w:rsid w:val="009F57F7"/>
    <w:rsid w:val="009F5BBA"/>
    <w:rsid w:val="009F7C2F"/>
    <w:rsid w:val="00A012E6"/>
    <w:rsid w:val="00A01911"/>
    <w:rsid w:val="00A035B7"/>
    <w:rsid w:val="00A037BB"/>
    <w:rsid w:val="00A04CB0"/>
    <w:rsid w:val="00A05CA4"/>
    <w:rsid w:val="00A061EA"/>
    <w:rsid w:val="00A06BF5"/>
    <w:rsid w:val="00A079E5"/>
    <w:rsid w:val="00A106F6"/>
    <w:rsid w:val="00A10D15"/>
    <w:rsid w:val="00A11807"/>
    <w:rsid w:val="00A11D2A"/>
    <w:rsid w:val="00A136DC"/>
    <w:rsid w:val="00A15676"/>
    <w:rsid w:val="00A17874"/>
    <w:rsid w:val="00A17938"/>
    <w:rsid w:val="00A20909"/>
    <w:rsid w:val="00A22FF4"/>
    <w:rsid w:val="00A24693"/>
    <w:rsid w:val="00A24B18"/>
    <w:rsid w:val="00A305A5"/>
    <w:rsid w:val="00A311B0"/>
    <w:rsid w:val="00A333FF"/>
    <w:rsid w:val="00A33A58"/>
    <w:rsid w:val="00A34CC9"/>
    <w:rsid w:val="00A35792"/>
    <w:rsid w:val="00A36B6E"/>
    <w:rsid w:val="00A372A0"/>
    <w:rsid w:val="00A41D54"/>
    <w:rsid w:val="00A44F25"/>
    <w:rsid w:val="00A46370"/>
    <w:rsid w:val="00A51580"/>
    <w:rsid w:val="00A532D2"/>
    <w:rsid w:val="00A5472B"/>
    <w:rsid w:val="00A60CC2"/>
    <w:rsid w:val="00A60F9F"/>
    <w:rsid w:val="00A61364"/>
    <w:rsid w:val="00A61CC9"/>
    <w:rsid w:val="00A62029"/>
    <w:rsid w:val="00A67E77"/>
    <w:rsid w:val="00A70A2F"/>
    <w:rsid w:val="00A734F3"/>
    <w:rsid w:val="00A73EDA"/>
    <w:rsid w:val="00A76782"/>
    <w:rsid w:val="00A76E2D"/>
    <w:rsid w:val="00A77C68"/>
    <w:rsid w:val="00A807C1"/>
    <w:rsid w:val="00A8123A"/>
    <w:rsid w:val="00A83A22"/>
    <w:rsid w:val="00A87A1B"/>
    <w:rsid w:val="00A87B77"/>
    <w:rsid w:val="00A87E39"/>
    <w:rsid w:val="00A94D56"/>
    <w:rsid w:val="00A96305"/>
    <w:rsid w:val="00AA0281"/>
    <w:rsid w:val="00AA1304"/>
    <w:rsid w:val="00AA22C1"/>
    <w:rsid w:val="00AA2CE2"/>
    <w:rsid w:val="00AA2D41"/>
    <w:rsid w:val="00AA3ED8"/>
    <w:rsid w:val="00AA4A2B"/>
    <w:rsid w:val="00AA698B"/>
    <w:rsid w:val="00AB065A"/>
    <w:rsid w:val="00AB06CF"/>
    <w:rsid w:val="00AB08BD"/>
    <w:rsid w:val="00AB216E"/>
    <w:rsid w:val="00AB51EE"/>
    <w:rsid w:val="00AC17B6"/>
    <w:rsid w:val="00AC2169"/>
    <w:rsid w:val="00AC246F"/>
    <w:rsid w:val="00AC375C"/>
    <w:rsid w:val="00AC40FA"/>
    <w:rsid w:val="00AC4749"/>
    <w:rsid w:val="00AC722D"/>
    <w:rsid w:val="00AC774E"/>
    <w:rsid w:val="00AD232E"/>
    <w:rsid w:val="00AD66E6"/>
    <w:rsid w:val="00AE2594"/>
    <w:rsid w:val="00AE2CD1"/>
    <w:rsid w:val="00AE4D44"/>
    <w:rsid w:val="00AE65E8"/>
    <w:rsid w:val="00AE7604"/>
    <w:rsid w:val="00AF26CC"/>
    <w:rsid w:val="00AF4BE1"/>
    <w:rsid w:val="00AF5091"/>
    <w:rsid w:val="00AF6206"/>
    <w:rsid w:val="00AF626E"/>
    <w:rsid w:val="00AF6820"/>
    <w:rsid w:val="00B00092"/>
    <w:rsid w:val="00B026BE"/>
    <w:rsid w:val="00B0432A"/>
    <w:rsid w:val="00B04959"/>
    <w:rsid w:val="00B04BF0"/>
    <w:rsid w:val="00B04DC4"/>
    <w:rsid w:val="00B050C8"/>
    <w:rsid w:val="00B1164E"/>
    <w:rsid w:val="00B11757"/>
    <w:rsid w:val="00B11D81"/>
    <w:rsid w:val="00B1271B"/>
    <w:rsid w:val="00B12AC8"/>
    <w:rsid w:val="00B131A2"/>
    <w:rsid w:val="00B140C7"/>
    <w:rsid w:val="00B14EF8"/>
    <w:rsid w:val="00B15EB5"/>
    <w:rsid w:val="00B1718A"/>
    <w:rsid w:val="00B178BE"/>
    <w:rsid w:val="00B212B2"/>
    <w:rsid w:val="00B24187"/>
    <w:rsid w:val="00B25B2C"/>
    <w:rsid w:val="00B27242"/>
    <w:rsid w:val="00B32200"/>
    <w:rsid w:val="00B342C7"/>
    <w:rsid w:val="00B423A9"/>
    <w:rsid w:val="00B42493"/>
    <w:rsid w:val="00B42EC3"/>
    <w:rsid w:val="00B43207"/>
    <w:rsid w:val="00B44AB3"/>
    <w:rsid w:val="00B4616B"/>
    <w:rsid w:val="00B468ED"/>
    <w:rsid w:val="00B478A5"/>
    <w:rsid w:val="00B503BD"/>
    <w:rsid w:val="00B529DC"/>
    <w:rsid w:val="00B53B8E"/>
    <w:rsid w:val="00B54819"/>
    <w:rsid w:val="00B60BC4"/>
    <w:rsid w:val="00B617ED"/>
    <w:rsid w:val="00B618B1"/>
    <w:rsid w:val="00B6230A"/>
    <w:rsid w:val="00B62ED2"/>
    <w:rsid w:val="00B727C9"/>
    <w:rsid w:val="00B73133"/>
    <w:rsid w:val="00B73C32"/>
    <w:rsid w:val="00B7408E"/>
    <w:rsid w:val="00B744A8"/>
    <w:rsid w:val="00B7490C"/>
    <w:rsid w:val="00B74F53"/>
    <w:rsid w:val="00B76556"/>
    <w:rsid w:val="00B77E7F"/>
    <w:rsid w:val="00B81F90"/>
    <w:rsid w:val="00B8221F"/>
    <w:rsid w:val="00B82B91"/>
    <w:rsid w:val="00B85948"/>
    <w:rsid w:val="00B866B4"/>
    <w:rsid w:val="00B876FF"/>
    <w:rsid w:val="00B92278"/>
    <w:rsid w:val="00B9267D"/>
    <w:rsid w:val="00B92FC4"/>
    <w:rsid w:val="00B95ABD"/>
    <w:rsid w:val="00B95F70"/>
    <w:rsid w:val="00B97F7F"/>
    <w:rsid w:val="00BA21B8"/>
    <w:rsid w:val="00BA308A"/>
    <w:rsid w:val="00BA30C3"/>
    <w:rsid w:val="00BA4D17"/>
    <w:rsid w:val="00BA4FC0"/>
    <w:rsid w:val="00BA51AD"/>
    <w:rsid w:val="00BA5E0F"/>
    <w:rsid w:val="00BA5FC5"/>
    <w:rsid w:val="00BA6C4A"/>
    <w:rsid w:val="00BA73E6"/>
    <w:rsid w:val="00BB0AD3"/>
    <w:rsid w:val="00BB3406"/>
    <w:rsid w:val="00BB432F"/>
    <w:rsid w:val="00BB4537"/>
    <w:rsid w:val="00BC030F"/>
    <w:rsid w:val="00BC036F"/>
    <w:rsid w:val="00BC092D"/>
    <w:rsid w:val="00BC0AE4"/>
    <w:rsid w:val="00BC0DF2"/>
    <w:rsid w:val="00BC1166"/>
    <w:rsid w:val="00BC1B79"/>
    <w:rsid w:val="00BC6A2F"/>
    <w:rsid w:val="00BD0844"/>
    <w:rsid w:val="00BD0FD9"/>
    <w:rsid w:val="00BD1E06"/>
    <w:rsid w:val="00BD1FC3"/>
    <w:rsid w:val="00BD2463"/>
    <w:rsid w:val="00BD26CE"/>
    <w:rsid w:val="00BD4A97"/>
    <w:rsid w:val="00BD5D9A"/>
    <w:rsid w:val="00BD65B8"/>
    <w:rsid w:val="00BE0FFE"/>
    <w:rsid w:val="00BE1104"/>
    <w:rsid w:val="00BE133B"/>
    <w:rsid w:val="00BE2364"/>
    <w:rsid w:val="00BE3AE6"/>
    <w:rsid w:val="00BE5107"/>
    <w:rsid w:val="00BE55AF"/>
    <w:rsid w:val="00BE7818"/>
    <w:rsid w:val="00BE7B20"/>
    <w:rsid w:val="00BF0844"/>
    <w:rsid w:val="00BF11E8"/>
    <w:rsid w:val="00BF4080"/>
    <w:rsid w:val="00BF5ECD"/>
    <w:rsid w:val="00BF6114"/>
    <w:rsid w:val="00BF6BBB"/>
    <w:rsid w:val="00BF7E6B"/>
    <w:rsid w:val="00C01631"/>
    <w:rsid w:val="00C02B9A"/>
    <w:rsid w:val="00C03026"/>
    <w:rsid w:val="00C03601"/>
    <w:rsid w:val="00C04FE3"/>
    <w:rsid w:val="00C0556E"/>
    <w:rsid w:val="00C05B01"/>
    <w:rsid w:val="00C070D0"/>
    <w:rsid w:val="00C10430"/>
    <w:rsid w:val="00C13040"/>
    <w:rsid w:val="00C15384"/>
    <w:rsid w:val="00C155B7"/>
    <w:rsid w:val="00C16837"/>
    <w:rsid w:val="00C17DF3"/>
    <w:rsid w:val="00C23F15"/>
    <w:rsid w:val="00C300E2"/>
    <w:rsid w:val="00C301F4"/>
    <w:rsid w:val="00C31E1E"/>
    <w:rsid w:val="00C33C64"/>
    <w:rsid w:val="00C33EE0"/>
    <w:rsid w:val="00C3588F"/>
    <w:rsid w:val="00C35F85"/>
    <w:rsid w:val="00C361BF"/>
    <w:rsid w:val="00C37A7E"/>
    <w:rsid w:val="00C40305"/>
    <w:rsid w:val="00C40CF1"/>
    <w:rsid w:val="00C42096"/>
    <w:rsid w:val="00C43177"/>
    <w:rsid w:val="00C4325A"/>
    <w:rsid w:val="00C43EFC"/>
    <w:rsid w:val="00C446A6"/>
    <w:rsid w:val="00C44BBE"/>
    <w:rsid w:val="00C454CE"/>
    <w:rsid w:val="00C4650A"/>
    <w:rsid w:val="00C46956"/>
    <w:rsid w:val="00C47B1C"/>
    <w:rsid w:val="00C47B5F"/>
    <w:rsid w:val="00C47E53"/>
    <w:rsid w:val="00C50BD9"/>
    <w:rsid w:val="00C50DF3"/>
    <w:rsid w:val="00C52CEF"/>
    <w:rsid w:val="00C55C90"/>
    <w:rsid w:val="00C563EF"/>
    <w:rsid w:val="00C57566"/>
    <w:rsid w:val="00C624ED"/>
    <w:rsid w:val="00C6263F"/>
    <w:rsid w:val="00C63783"/>
    <w:rsid w:val="00C63EE2"/>
    <w:rsid w:val="00C64DD7"/>
    <w:rsid w:val="00C65CAD"/>
    <w:rsid w:val="00C65E8B"/>
    <w:rsid w:val="00C65FDC"/>
    <w:rsid w:val="00C66B47"/>
    <w:rsid w:val="00C70FD9"/>
    <w:rsid w:val="00C719DF"/>
    <w:rsid w:val="00C71B4F"/>
    <w:rsid w:val="00C72463"/>
    <w:rsid w:val="00C72D75"/>
    <w:rsid w:val="00C7317E"/>
    <w:rsid w:val="00C734D2"/>
    <w:rsid w:val="00C73664"/>
    <w:rsid w:val="00C75282"/>
    <w:rsid w:val="00C754A2"/>
    <w:rsid w:val="00C75BAE"/>
    <w:rsid w:val="00C7624B"/>
    <w:rsid w:val="00C76910"/>
    <w:rsid w:val="00C8097A"/>
    <w:rsid w:val="00C82ED1"/>
    <w:rsid w:val="00C86752"/>
    <w:rsid w:val="00C86F92"/>
    <w:rsid w:val="00C93A2D"/>
    <w:rsid w:val="00C9565A"/>
    <w:rsid w:val="00CA2DBA"/>
    <w:rsid w:val="00CA7BAC"/>
    <w:rsid w:val="00CB2919"/>
    <w:rsid w:val="00CB2EBD"/>
    <w:rsid w:val="00CB384F"/>
    <w:rsid w:val="00CB38C8"/>
    <w:rsid w:val="00CB4D77"/>
    <w:rsid w:val="00CB5252"/>
    <w:rsid w:val="00CB6B63"/>
    <w:rsid w:val="00CC3176"/>
    <w:rsid w:val="00CC334D"/>
    <w:rsid w:val="00CC45E5"/>
    <w:rsid w:val="00CC47F4"/>
    <w:rsid w:val="00CC5413"/>
    <w:rsid w:val="00CC7F2E"/>
    <w:rsid w:val="00CD0C4F"/>
    <w:rsid w:val="00CD0E47"/>
    <w:rsid w:val="00CD11FB"/>
    <w:rsid w:val="00CD27D5"/>
    <w:rsid w:val="00CD38CE"/>
    <w:rsid w:val="00CD51F6"/>
    <w:rsid w:val="00CD6959"/>
    <w:rsid w:val="00CE3065"/>
    <w:rsid w:val="00CE30E4"/>
    <w:rsid w:val="00CE319B"/>
    <w:rsid w:val="00CE34C6"/>
    <w:rsid w:val="00CE4954"/>
    <w:rsid w:val="00CE49B4"/>
    <w:rsid w:val="00CE4E31"/>
    <w:rsid w:val="00CE6DFA"/>
    <w:rsid w:val="00CF03A1"/>
    <w:rsid w:val="00CF1DAD"/>
    <w:rsid w:val="00CF32FB"/>
    <w:rsid w:val="00CF37E6"/>
    <w:rsid w:val="00CF3876"/>
    <w:rsid w:val="00CF555D"/>
    <w:rsid w:val="00CF6B56"/>
    <w:rsid w:val="00CF728B"/>
    <w:rsid w:val="00CF75A0"/>
    <w:rsid w:val="00CF7A5D"/>
    <w:rsid w:val="00CF7B84"/>
    <w:rsid w:val="00D00219"/>
    <w:rsid w:val="00D02B20"/>
    <w:rsid w:val="00D02C41"/>
    <w:rsid w:val="00D03D49"/>
    <w:rsid w:val="00D04784"/>
    <w:rsid w:val="00D06D6F"/>
    <w:rsid w:val="00D073AC"/>
    <w:rsid w:val="00D10435"/>
    <w:rsid w:val="00D112BF"/>
    <w:rsid w:val="00D12D9B"/>
    <w:rsid w:val="00D14270"/>
    <w:rsid w:val="00D14D00"/>
    <w:rsid w:val="00D14D4D"/>
    <w:rsid w:val="00D14F83"/>
    <w:rsid w:val="00D176D9"/>
    <w:rsid w:val="00D17904"/>
    <w:rsid w:val="00D2038A"/>
    <w:rsid w:val="00D22EE6"/>
    <w:rsid w:val="00D2535E"/>
    <w:rsid w:val="00D25869"/>
    <w:rsid w:val="00D25B2E"/>
    <w:rsid w:val="00D27608"/>
    <w:rsid w:val="00D27D90"/>
    <w:rsid w:val="00D31F7F"/>
    <w:rsid w:val="00D33075"/>
    <w:rsid w:val="00D330E0"/>
    <w:rsid w:val="00D3356C"/>
    <w:rsid w:val="00D34C26"/>
    <w:rsid w:val="00D360BD"/>
    <w:rsid w:val="00D40F9E"/>
    <w:rsid w:val="00D429E4"/>
    <w:rsid w:val="00D43B19"/>
    <w:rsid w:val="00D44C0F"/>
    <w:rsid w:val="00D465D2"/>
    <w:rsid w:val="00D47668"/>
    <w:rsid w:val="00D51E3A"/>
    <w:rsid w:val="00D54920"/>
    <w:rsid w:val="00D5503F"/>
    <w:rsid w:val="00D552B0"/>
    <w:rsid w:val="00D56172"/>
    <w:rsid w:val="00D56210"/>
    <w:rsid w:val="00D56C18"/>
    <w:rsid w:val="00D56E48"/>
    <w:rsid w:val="00D56EBF"/>
    <w:rsid w:val="00D57872"/>
    <w:rsid w:val="00D60EBC"/>
    <w:rsid w:val="00D6257D"/>
    <w:rsid w:val="00D6273F"/>
    <w:rsid w:val="00D633D7"/>
    <w:rsid w:val="00D63786"/>
    <w:rsid w:val="00D66573"/>
    <w:rsid w:val="00D66E6F"/>
    <w:rsid w:val="00D712D8"/>
    <w:rsid w:val="00D729ED"/>
    <w:rsid w:val="00D735E2"/>
    <w:rsid w:val="00D74C87"/>
    <w:rsid w:val="00D75E4A"/>
    <w:rsid w:val="00D81B3F"/>
    <w:rsid w:val="00D82B5B"/>
    <w:rsid w:val="00D847E9"/>
    <w:rsid w:val="00D85473"/>
    <w:rsid w:val="00D8569D"/>
    <w:rsid w:val="00D85E76"/>
    <w:rsid w:val="00D86453"/>
    <w:rsid w:val="00D868CB"/>
    <w:rsid w:val="00D870C3"/>
    <w:rsid w:val="00D91D46"/>
    <w:rsid w:val="00D92727"/>
    <w:rsid w:val="00D93930"/>
    <w:rsid w:val="00D95108"/>
    <w:rsid w:val="00DA08FD"/>
    <w:rsid w:val="00DA0B22"/>
    <w:rsid w:val="00DA1C20"/>
    <w:rsid w:val="00DA2BC5"/>
    <w:rsid w:val="00DA328D"/>
    <w:rsid w:val="00DA77CA"/>
    <w:rsid w:val="00DB0102"/>
    <w:rsid w:val="00DB14AD"/>
    <w:rsid w:val="00DB165A"/>
    <w:rsid w:val="00DB29A3"/>
    <w:rsid w:val="00DB2DA5"/>
    <w:rsid w:val="00DB39EC"/>
    <w:rsid w:val="00DB4001"/>
    <w:rsid w:val="00DB695B"/>
    <w:rsid w:val="00DB6C38"/>
    <w:rsid w:val="00DB74CF"/>
    <w:rsid w:val="00DC14FA"/>
    <w:rsid w:val="00DC159F"/>
    <w:rsid w:val="00DC2788"/>
    <w:rsid w:val="00DC2897"/>
    <w:rsid w:val="00DC3DD8"/>
    <w:rsid w:val="00DC5FC3"/>
    <w:rsid w:val="00DC7515"/>
    <w:rsid w:val="00DD0B2F"/>
    <w:rsid w:val="00DD3008"/>
    <w:rsid w:val="00DD38FF"/>
    <w:rsid w:val="00DD39D6"/>
    <w:rsid w:val="00DD4949"/>
    <w:rsid w:val="00DD5E4F"/>
    <w:rsid w:val="00DD633C"/>
    <w:rsid w:val="00DE05AC"/>
    <w:rsid w:val="00DE111B"/>
    <w:rsid w:val="00DE178E"/>
    <w:rsid w:val="00DE2801"/>
    <w:rsid w:val="00DE4125"/>
    <w:rsid w:val="00DE4FCA"/>
    <w:rsid w:val="00DE6049"/>
    <w:rsid w:val="00DE6301"/>
    <w:rsid w:val="00DE7DDA"/>
    <w:rsid w:val="00DF1F5B"/>
    <w:rsid w:val="00DF21AC"/>
    <w:rsid w:val="00DF25BC"/>
    <w:rsid w:val="00DF2940"/>
    <w:rsid w:val="00DF3966"/>
    <w:rsid w:val="00E007B6"/>
    <w:rsid w:val="00E0252E"/>
    <w:rsid w:val="00E026F8"/>
    <w:rsid w:val="00E02A54"/>
    <w:rsid w:val="00E051AA"/>
    <w:rsid w:val="00E06DA5"/>
    <w:rsid w:val="00E105E1"/>
    <w:rsid w:val="00E11599"/>
    <w:rsid w:val="00E119BE"/>
    <w:rsid w:val="00E12C2E"/>
    <w:rsid w:val="00E139B9"/>
    <w:rsid w:val="00E1562C"/>
    <w:rsid w:val="00E15770"/>
    <w:rsid w:val="00E15D8B"/>
    <w:rsid w:val="00E17D19"/>
    <w:rsid w:val="00E25916"/>
    <w:rsid w:val="00E269A5"/>
    <w:rsid w:val="00E321EC"/>
    <w:rsid w:val="00E3634B"/>
    <w:rsid w:val="00E36A82"/>
    <w:rsid w:val="00E4131D"/>
    <w:rsid w:val="00E42AD3"/>
    <w:rsid w:val="00E42D74"/>
    <w:rsid w:val="00E44634"/>
    <w:rsid w:val="00E44D5B"/>
    <w:rsid w:val="00E46799"/>
    <w:rsid w:val="00E46E93"/>
    <w:rsid w:val="00E46FD1"/>
    <w:rsid w:val="00E47601"/>
    <w:rsid w:val="00E5016F"/>
    <w:rsid w:val="00E50939"/>
    <w:rsid w:val="00E5139D"/>
    <w:rsid w:val="00E5209B"/>
    <w:rsid w:val="00E5384C"/>
    <w:rsid w:val="00E5400D"/>
    <w:rsid w:val="00E602E1"/>
    <w:rsid w:val="00E6057A"/>
    <w:rsid w:val="00E62847"/>
    <w:rsid w:val="00E62E88"/>
    <w:rsid w:val="00E700CA"/>
    <w:rsid w:val="00E70C78"/>
    <w:rsid w:val="00E72559"/>
    <w:rsid w:val="00E7299A"/>
    <w:rsid w:val="00E72DD2"/>
    <w:rsid w:val="00E75148"/>
    <w:rsid w:val="00E75C61"/>
    <w:rsid w:val="00E76268"/>
    <w:rsid w:val="00E80BF2"/>
    <w:rsid w:val="00E8150C"/>
    <w:rsid w:val="00E818FB"/>
    <w:rsid w:val="00E81960"/>
    <w:rsid w:val="00E8384D"/>
    <w:rsid w:val="00E8406E"/>
    <w:rsid w:val="00E8470F"/>
    <w:rsid w:val="00E84F8F"/>
    <w:rsid w:val="00E85ABA"/>
    <w:rsid w:val="00E8604C"/>
    <w:rsid w:val="00E86D37"/>
    <w:rsid w:val="00E87622"/>
    <w:rsid w:val="00E9004A"/>
    <w:rsid w:val="00E939F1"/>
    <w:rsid w:val="00EA0242"/>
    <w:rsid w:val="00EA02A9"/>
    <w:rsid w:val="00EA142B"/>
    <w:rsid w:val="00EA4289"/>
    <w:rsid w:val="00EA6507"/>
    <w:rsid w:val="00EA6DB2"/>
    <w:rsid w:val="00EB0FF4"/>
    <w:rsid w:val="00EB132E"/>
    <w:rsid w:val="00EB3D4F"/>
    <w:rsid w:val="00EB3E5E"/>
    <w:rsid w:val="00EB3F68"/>
    <w:rsid w:val="00EB5C71"/>
    <w:rsid w:val="00EB6196"/>
    <w:rsid w:val="00EC1CB9"/>
    <w:rsid w:val="00EC3F03"/>
    <w:rsid w:val="00EC4A36"/>
    <w:rsid w:val="00ED0A20"/>
    <w:rsid w:val="00ED19BB"/>
    <w:rsid w:val="00ED1F92"/>
    <w:rsid w:val="00ED4A49"/>
    <w:rsid w:val="00ED5DE1"/>
    <w:rsid w:val="00EE0900"/>
    <w:rsid w:val="00EE0C0C"/>
    <w:rsid w:val="00EE25F6"/>
    <w:rsid w:val="00EE39E6"/>
    <w:rsid w:val="00EE4C3D"/>
    <w:rsid w:val="00EE4EA8"/>
    <w:rsid w:val="00EE50C7"/>
    <w:rsid w:val="00EE62FE"/>
    <w:rsid w:val="00EE6A90"/>
    <w:rsid w:val="00EE7A19"/>
    <w:rsid w:val="00EE7FC1"/>
    <w:rsid w:val="00EF124B"/>
    <w:rsid w:val="00EF1BFD"/>
    <w:rsid w:val="00EF1FB7"/>
    <w:rsid w:val="00EF4A77"/>
    <w:rsid w:val="00EF56A7"/>
    <w:rsid w:val="00EF716B"/>
    <w:rsid w:val="00F0166C"/>
    <w:rsid w:val="00F01D9D"/>
    <w:rsid w:val="00F021C6"/>
    <w:rsid w:val="00F06290"/>
    <w:rsid w:val="00F10E47"/>
    <w:rsid w:val="00F13245"/>
    <w:rsid w:val="00F14854"/>
    <w:rsid w:val="00F154AE"/>
    <w:rsid w:val="00F1581F"/>
    <w:rsid w:val="00F16B1B"/>
    <w:rsid w:val="00F1733D"/>
    <w:rsid w:val="00F17523"/>
    <w:rsid w:val="00F212E3"/>
    <w:rsid w:val="00F22C7B"/>
    <w:rsid w:val="00F248E9"/>
    <w:rsid w:val="00F24B5E"/>
    <w:rsid w:val="00F25D26"/>
    <w:rsid w:val="00F262EF"/>
    <w:rsid w:val="00F27CF1"/>
    <w:rsid w:val="00F27FE0"/>
    <w:rsid w:val="00F3007E"/>
    <w:rsid w:val="00F317AE"/>
    <w:rsid w:val="00F31B0F"/>
    <w:rsid w:val="00F32DF4"/>
    <w:rsid w:val="00F353FD"/>
    <w:rsid w:val="00F36156"/>
    <w:rsid w:val="00F36909"/>
    <w:rsid w:val="00F378C0"/>
    <w:rsid w:val="00F37A23"/>
    <w:rsid w:val="00F40C2F"/>
    <w:rsid w:val="00F40D0E"/>
    <w:rsid w:val="00F4145E"/>
    <w:rsid w:val="00F425BD"/>
    <w:rsid w:val="00F42A07"/>
    <w:rsid w:val="00F43609"/>
    <w:rsid w:val="00F45200"/>
    <w:rsid w:val="00F47862"/>
    <w:rsid w:val="00F55315"/>
    <w:rsid w:val="00F5722C"/>
    <w:rsid w:val="00F611E9"/>
    <w:rsid w:val="00F622A3"/>
    <w:rsid w:val="00F62DDF"/>
    <w:rsid w:val="00F634F2"/>
    <w:rsid w:val="00F65486"/>
    <w:rsid w:val="00F66F06"/>
    <w:rsid w:val="00F700F6"/>
    <w:rsid w:val="00F70D85"/>
    <w:rsid w:val="00F70E70"/>
    <w:rsid w:val="00F71023"/>
    <w:rsid w:val="00F72410"/>
    <w:rsid w:val="00F72D57"/>
    <w:rsid w:val="00F74B64"/>
    <w:rsid w:val="00F75B94"/>
    <w:rsid w:val="00F80534"/>
    <w:rsid w:val="00F817E6"/>
    <w:rsid w:val="00F81E52"/>
    <w:rsid w:val="00F823B0"/>
    <w:rsid w:val="00F83C89"/>
    <w:rsid w:val="00F84B75"/>
    <w:rsid w:val="00F85BDC"/>
    <w:rsid w:val="00F85D25"/>
    <w:rsid w:val="00F85D5E"/>
    <w:rsid w:val="00F91712"/>
    <w:rsid w:val="00F9308C"/>
    <w:rsid w:val="00F94026"/>
    <w:rsid w:val="00F95EF1"/>
    <w:rsid w:val="00F9793C"/>
    <w:rsid w:val="00F97C8B"/>
    <w:rsid w:val="00FA04C6"/>
    <w:rsid w:val="00FA34CA"/>
    <w:rsid w:val="00FA4ACC"/>
    <w:rsid w:val="00FA4E59"/>
    <w:rsid w:val="00FA5798"/>
    <w:rsid w:val="00FA6BC9"/>
    <w:rsid w:val="00FB026C"/>
    <w:rsid w:val="00FB0D38"/>
    <w:rsid w:val="00FB0F1B"/>
    <w:rsid w:val="00FB12F4"/>
    <w:rsid w:val="00FB2171"/>
    <w:rsid w:val="00FB23B9"/>
    <w:rsid w:val="00FB2A0F"/>
    <w:rsid w:val="00FB33F5"/>
    <w:rsid w:val="00FB39EE"/>
    <w:rsid w:val="00FB4290"/>
    <w:rsid w:val="00FC07A2"/>
    <w:rsid w:val="00FC0AAB"/>
    <w:rsid w:val="00FC1B28"/>
    <w:rsid w:val="00FC1E55"/>
    <w:rsid w:val="00FC21E0"/>
    <w:rsid w:val="00FC3391"/>
    <w:rsid w:val="00FC42FD"/>
    <w:rsid w:val="00FC55DF"/>
    <w:rsid w:val="00FC5FF0"/>
    <w:rsid w:val="00FC73B0"/>
    <w:rsid w:val="00FD092B"/>
    <w:rsid w:val="00FD0D72"/>
    <w:rsid w:val="00FD2441"/>
    <w:rsid w:val="00FD34B0"/>
    <w:rsid w:val="00FD6A31"/>
    <w:rsid w:val="00FD7258"/>
    <w:rsid w:val="00FE06FB"/>
    <w:rsid w:val="00FE0B2E"/>
    <w:rsid w:val="00FE1C55"/>
    <w:rsid w:val="00FE1F56"/>
    <w:rsid w:val="00FE3376"/>
    <w:rsid w:val="00FE59BE"/>
    <w:rsid w:val="00FE61D2"/>
    <w:rsid w:val="00FF2441"/>
    <w:rsid w:val="00FF2A0B"/>
    <w:rsid w:val="00FF535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32"/>
        <w:lang w:val="en-US" w:eastAsia="zh-CN" w:bidi="bo-CN"/>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8B2"/>
    <w:pPr>
      <w:widowControl w:val="0"/>
      <w:jc w:val="both"/>
    </w:pPr>
    <w:rPr>
      <w:szCs w:val="24"/>
      <w:lang w:bidi="ar-S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818B2"/>
    <w:pPr>
      <w:widowControl/>
      <w:spacing w:before="100" w:beforeAutospacing="1" w:after="100" w:afterAutospacing="1"/>
      <w:jc w:val="left"/>
    </w:pPr>
    <w:rPr>
      <w:rFonts w:ascii="宋体" w:hAnsi="宋体" w:cs="宋体"/>
      <w:kern w:val="0"/>
      <w:sz w:val="24"/>
    </w:rPr>
  </w:style>
  <w:style w:type="character" w:styleId="Strong">
    <w:name w:val="Strong"/>
    <w:basedOn w:val="DefaultParagraphFont"/>
    <w:uiPriority w:val="99"/>
    <w:qFormat/>
    <w:rsid w:val="004818B2"/>
    <w:rPr>
      <w:rFonts w:cs="Times New Roman"/>
      <w:b/>
      <w:bCs/>
    </w:rPr>
  </w:style>
  <w:style w:type="paragraph" w:styleId="Header">
    <w:name w:val="header"/>
    <w:basedOn w:val="Normal"/>
    <w:link w:val="HeaderChar"/>
    <w:uiPriority w:val="99"/>
    <w:rsid w:val="00493803"/>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493803"/>
    <w:rPr>
      <w:rFonts w:cs="Times New Roman"/>
      <w:kern w:val="2"/>
      <w:sz w:val="18"/>
      <w:szCs w:val="18"/>
    </w:rPr>
  </w:style>
  <w:style w:type="paragraph" w:styleId="Footer">
    <w:name w:val="footer"/>
    <w:basedOn w:val="Normal"/>
    <w:link w:val="FooterChar"/>
    <w:uiPriority w:val="99"/>
    <w:rsid w:val="00493803"/>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493803"/>
    <w:rPr>
      <w:rFonts w:cs="Times New Roman"/>
      <w:kern w:val="2"/>
      <w:sz w:val="18"/>
      <w:szCs w:val="18"/>
    </w:rPr>
  </w:style>
  <w:style w:type="character" w:styleId="PageNumber">
    <w:name w:val="page number"/>
    <w:basedOn w:val="DefaultParagraphFont"/>
    <w:uiPriority w:val="99"/>
    <w:rsid w:val="00807C91"/>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178</TotalTime>
  <Pages>13</Pages>
  <Words>1093</Words>
  <Characters>6231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AutoBVT</cp:lastModifiedBy>
  <cp:revision>8</cp:revision>
  <cp:lastPrinted>2020-03-29T08:08:00Z</cp:lastPrinted>
  <dcterms:created xsi:type="dcterms:W3CDTF">2020-03-29T01:21:00Z</dcterms:created>
  <dcterms:modified xsi:type="dcterms:W3CDTF">2020-03-29T08:50:00Z</dcterms:modified>
</cp:coreProperties>
</file>